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B375D1">
      <w:pPr>
        <w:rPr>
          <w:rFonts w:ascii="Arial" w:hAnsi="Arial"/>
          <w:bCs/>
          <w:color w:val="44546A" w:themeColor="text2"/>
          <w:sz w:val="56"/>
        </w:rPr>
      </w:pPr>
      <w:bookmarkStart w:id="0" w:name="_Hlk119651580"/>
      <w:r>
        <w:rPr>
          <w:noProof/>
        </w:rPr>
        <w:drawing>
          <wp:inline distT="0" distB="0" distL="0" distR="0" wp14:anchorId="598A946B" wp14:editId="346CC2F6">
            <wp:extent cx="2983230" cy="752475"/>
            <wp:effectExtent l="0" t="0" r="7620" b="9525"/>
            <wp:docPr id="5"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78C3A22B">
                <wp:simplePos x="0" y="0"/>
                <wp:positionH relativeFrom="page">
                  <wp:posOffset>19050</wp:posOffset>
                </wp:positionH>
                <wp:positionV relativeFrom="margin">
                  <wp:posOffset>-895350</wp:posOffset>
                </wp:positionV>
                <wp:extent cx="7552690" cy="10658475"/>
                <wp:effectExtent l="0" t="0" r="0" b="9525"/>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658475"/>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2898D6C" w:rsidR="00C338F9" w:rsidRDefault="00C338F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1.5pt;margin-top:-70.5pt;width:594.7pt;height:83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AAAAAAEFAAJJRP/bAIQAAQEBAQEBAQEB&#10;AQEBAQEBAQEBAQEBAgECAgIBAgICAgICAgICAgICAgICAgIDAwMDAgMDAwMDAwMDAwMDAwMDAwEB&#10;AQECAQIDAgIDAwMDAwMDAwMDAwMDAwMDAwMDAwMEBAQEAwMDBAQEBAQDBAQEBAQEBAQEBAQEBAQE&#10;BAQEBAQE/8AAEQgGlASnAwERAAIRAQMRAf/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" stroked="f" strokeweight="1pt">
                <v:fill r:id="rId11" o:title="" recolor="t" rotate="t" type="frame"/>
                <v:textbox>
                  <w:txbxContent>
                    <w:p w14:paraId="65D2A24E" w14:textId="62898D6C" w:rsidR="00C338F9" w:rsidRDefault="00C338F9" w:rsidP="00C338F9"/>
                  </w:txbxContent>
                </v:textbox>
                <w10:wrap anchorx="page" anchory="margin"/>
                <w10:anchorlock/>
              </v:rect>
            </w:pict>
          </mc:Fallback>
        </mc:AlternateContent>
      </w:r>
    </w:p>
    <w:p w14:paraId="5CD5F08F" w14:textId="77777777" w:rsidR="00AD12F4" w:rsidRPr="00AD12F4" w:rsidRDefault="00AD12F4" w:rsidP="00C338F9">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4B60D0EB" w14:textId="57EDDDDD" w:rsidR="00D37B74" w:rsidRDefault="00AD12F4" w:rsidP="00C338F9">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sidR="00F677D5">
        <w:rPr>
          <w:b/>
          <w:color w:val="441170"/>
        </w:rPr>
        <w:t>, 2021-2022</w:t>
      </w:r>
      <w:r w:rsidRPr="00D37B74">
        <w:rPr>
          <w:rFonts w:eastAsiaTheme="majorEastAsia" w:cstheme="majorBidi"/>
          <w:b/>
          <w:color w:val="441170"/>
          <w:spacing w:val="-10"/>
          <w:kern w:val="28"/>
          <w:sz w:val="72"/>
          <w:szCs w:val="56"/>
        </w:rPr>
        <w:t xml:space="preserve"> </w:t>
      </w:r>
    </w:p>
    <w:p w14:paraId="57B7B03E" w14:textId="43CBEB8C" w:rsidR="00C338F9" w:rsidRPr="001C0CB2" w:rsidRDefault="000525A6" w:rsidP="00C338F9">
      <w:pPr>
        <w:pStyle w:val="coversubtitle"/>
      </w:pPr>
      <w:r>
        <w:t>Australia</w:t>
      </w:r>
    </w:p>
    <w:p w14:paraId="3DCEB649" w14:textId="77777777" w:rsidR="00AD12F4" w:rsidRDefault="00AD12F4">
      <w:pPr>
        <w:rPr>
          <w:rFonts w:ascii="Arial" w:hAnsi="Arial" w:cs="Arial"/>
          <w:b/>
          <w:bCs/>
          <w:color w:val="000000" w:themeColor="text1"/>
          <w:sz w:val="28"/>
          <w:szCs w:val="28"/>
        </w:rPr>
      </w:pPr>
      <w:r>
        <w:br w:type="page"/>
      </w:r>
    </w:p>
    <w:bookmarkEnd w:id="0" w:displacedByCustomXml="next"/>
    <w:bookmarkStart w:id="1" w:name="_Hlk127361846" w:displacedByCustomXml="next"/>
    <w:sdt>
      <w:sdtPr>
        <w:rPr>
          <w:rFonts w:asciiTheme="minorHAnsi" w:eastAsiaTheme="minorHAnsi" w:hAnsiTheme="minorHAnsi" w:cstheme="minorBidi"/>
          <w:color w:val="auto"/>
          <w:sz w:val="22"/>
          <w:szCs w:val="22"/>
          <w:lang w:val="en-AU"/>
        </w:rPr>
        <w:id w:val="1469712227"/>
        <w:docPartObj>
          <w:docPartGallery w:val="Table of Contents"/>
          <w:docPartUnique/>
        </w:docPartObj>
      </w:sdtPr>
      <w:sdtEndPr>
        <w:rPr>
          <w:b/>
          <w:bCs/>
          <w:noProof/>
        </w:rPr>
      </w:sdtEndPr>
      <w:sdtContent>
        <w:bookmarkStart w:id="2" w:name="_Hlk132282446" w:displacedByCustomXml="prev"/>
        <w:p w14:paraId="3B342927" w14:textId="77777777" w:rsidR="00534A70" w:rsidRPr="00AC7AC5" w:rsidRDefault="00534A70" w:rsidP="00534A70">
          <w:pPr>
            <w:pStyle w:val="TOCHeading"/>
            <w:rPr>
              <w:rFonts w:ascii="Arial" w:hAnsi="Arial" w:cs="Arial"/>
              <w:b/>
              <w:bCs/>
              <w:color w:val="441170"/>
              <w:sz w:val="56"/>
              <w:szCs w:val="56"/>
            </w:rPr>
          </w:pPr>
          <w:r w:rsidRPr="00AC7AC5">
            <w:rPr>
              <w:rFonts w:ascii="Arial" w:hAnsi="Arial" w:cs="Arial"/>
              <w:b/>
              <w:bCs/>
              <w:color w:val="441170"/>
              <w:sz w:val="56"/>
              <w:szCs w:val="56"/>
            </w:rPr>
            <w:t>Contents</w:t>
          </w:r>
        </w:p>
        <w:bookmarkEnd w:id="2"/>
        <w:p w14:paraId="4A30CFFC" w14:textId="5B1B955B" w:rsidR="00534A70" w:rsidRPr="00534A70" w:rsidRDefault="00534A70" w:rsidP="00534A70">
          <w:pPr>
            <w:pStyle w:val="TOCHeading"/>
          </w:pPr>
        </w:p>
        <w:p w14:paraId="71261534" w14:textId="7F9F66FE" w:rsidR="00534A70" w:rsidRPr="00534A70" w:rsidRDefault="00B375D1">
          <w:pPr>
            <w:pStyle w:val="TOC1"/>
            <w:tabs>
              <w:tab w:val="right" w:leader="dot" w:pos="9016"/>
            </w:tabs>
            <w:rPr>
              <w:rFonts w:ascii="Arial" w:eastAsiaTheme="minorEastAsia" w:hAnsi="Arial" w:cs="Arial"/>
              <w:noProof/>
              <w:lang w:eastAsia="en-AU"/>
            </w:rPr>
          </w:pPr>
          <w:r w:rsidRPr="00534A70">
            <w:rPr>
              <w:rFonts w:ascii="Arial" w:hAnsi="Arial" w:cs="Arial"/>
            </w:rPr>
            <w:fldChar w:fldCharType="begin"/>
          </w:r>
          <w:r w:rsidRPr="00534A70">
            <w:rPr>
              <w:rFonts w:ascii="Arial" w:hAnsi="Arial" w:cs="Arial"/>
            </w:rPr>
            <w:instrText xml:space="preserve"> TOC \o "1-3" \h \z \u </w:instrText>
          </w:r>
          <w:r w:rsidRPr="00534A70">
            <w:rPr>
              <w:rFonts w:ascii="Arial" w:hAnsi="Arial" w:cs="Arial"/>
            </w:rPr>
            <w:fldChar w:fldCharType="separate"/>
          </w:r>
          <w:hyperlink w:anchor="_Toc132286940" w:history="1">
            <w:r w:rsidR="00534A70" w:rsidRPr="00534A70">
              <w:rPr>
                <w:rStyle w:val="Hyperlink"/>
                <w:rFonts w:ascii="Arial" w:hAnsi="Arial" w:cs="Arial"/>
                <w:noProof/>
              </w:rPr>
              <w:t>Recruitment methods for Australia</w:t>
            </w:r>
            <w:r w:rsidR="00534A70" w:rsidRPr="00534A70">
              <w:rPr>
                <w:rFonts w:ascii="Arial" w:hAnsi="Arial" w:cs="Arial"/>
                <w:noProof/>
                <w:webHidden/>
              </w:rPr>
              <w:tab/>
            </w:r>
            <w:r w:rsidR="00534A70" w:rsidRPr="00534A70">
              <w:rPr>
                <w:rFonts w:ascii="Arial" w:hAnsi="Arial" w:cs="Arial"/>
                <w:noProof/>
                <w:webHidden/>
              </w:rPr>
              <w:fldChar w:fldCharType="begin"/>
            </w:r>
            <w:r w:rsidR="00534A70" w:rsidRPr="00534A70">
              <w:rPr>
                <w:rFonts w:ascii="Arial" w:hAnsi="Arial" w:cs="Arial"/>
                <w:noProof/>
                <w:webHidden/>
              </w:rPr>
              <w:instrText xml:space="preserve"> PAGEREF _Toc132286940 \h </w:instrText>
            </w:r>
            <w:r w:rsidR="00534A70" w:rsidRPr="00534A70">
              <w:rPr>
                <w:rFonts w:ascii="Arial" w:hAnsi="Arial" w:cs="Arial"/>
                <w:noProof/>
                <w:webHidden/>
              </w:rPr>
            </w:r>
            <w:r w:rsidR="00534A70" w:rsidRPr="00534A70">
              <w:rPr>
                <w:rFonts w:ascii="Arial" w:hAnsi="Arial" w:cs="Arial"/>
                <w:noProof/>
                <w:webHidden/>
              </w:rPr>
              <w:fldChar w:fldCharType="separate"/>
            </w:r>
            <w:r w:rsidR="00C15E79">
              <w:rPr>
                <w:rFonts w:ascii="Arial" w:hAnsi="Arial" w:cs="Arial"/>
                <w:noProof/>
                <w:webHidden/>
              </w:rPr>
              <w:t>2</w:t>
            </w:r>
            <w:r w:rsidR="00534A70" w:rsidRPr="00534A70">
              <w:rPr>
                <w:rFonts w:ascii="Arial" w:hAnsi="Arial" w:cs="Arial"/>
                <w:noProof/>
                <w:webHidden/>
              </w:rPr>
              <w:fldChar w:fldCharType="end"/>
            </w:r>
          </w:hyperlink>
        </w:p>
        <w:p w14:paraId="5D084DF8" w14:textId="7BC74D13" w:rsidR="00534A70" w:rsidRPr="00534A70" w:rsidRDefault="00C15E79">
          <w:pPr>
            <w:pStyle w:val="TOC1"/>
            <w:tabs>
              <w:tab w:val="right" w:leader="dot" w:pos="9016"/>
            </w:tabs>
            <w:rPr>
              <w:rFonts w:ascii="Arial" w:eastAsiaTheme="minorEastAsia" w:hAnsi="Arial" w:cs="Arial"/>
              <w:noProof/>
              <w:lang w:eastAsia="en-AU"/>
            </w:rPr>
          </w:pPr>
          <w:hyperlink w:anchor="_Toc132286941" w:history="1">
            <w:r w:rsidR="00534A70" w:rsidRPr="00534A70">
              <w:rPr>
                <w:rStyle w:val="Hyperlink"/>
                <w:rFonts w:ascii="Arial" w:hAnsi="Arial" w:cs="Arial"/>
                <w:noProof/>
              </w:rPr>
              <w:t>Background</w:t>
            </w:r>
            <w:r w:rsidR="00534A70" w:rsidRPr="00534A70">
              <w:rPr>
                <w:rFonts w:ascii="Arial" w:hAnsi="Arial" w:cs="Arial"/>
                <w:noProof/>
                <w:webHidden/>
              </w:rPr>
              <w:tab/>
            </w:r>
            <w:r w:rsidR="00534A70" w:rsidRPr="00534A70">
              <w:rPr>
                <w:rFonts w:ascii="Arial" w:hAnsi="Arial" w:cs="Arial"/>
                <w:noProof/>
                <w:webHidden/>
              </w:rPr>
              <w:fldChar w:fldCharType="begin"/>
            </w:r>
            <w:r w:rsidR="00534A70" w:rsidRPr="00534A70">
              <w:rPr>
                <w:rFonts w:ascii="Arial" w:hAnsi="Arial" w:cs="Arial"/>
                <w:noProof/>
                <w:webHidden/>
              </w:rPr>
              <w:instrText xml:space="preserve"> PAGEREF _Toc132286941 \h </w:instrText>
            </w:r>
            <w:r w:rsidR="00534A70" w:rsidRPr="00534A70">
              <w:rPr>
                <w:rFonts w:ascii="Arial" w:hAnsi="Arial" w:cs="Arial"/>
                <w:noProof/>
                <w:webHidden/>
              </w:rPr>
            </w:r>
            <w:r w:rsidR="00534A70" w:rsidRPr="00534A70">
              <w:rPr>
                <w:rFonts w:ascii="Arial" w:hAnsi="Arial" w:cs="Arial"/>
                <w:noProof/>
                <w:webHidden/>
              </w:rPr>
              <w:fldChar w:fldCharType="separate"/>
            </w:r>
            <w:r>
              <w:rPr>
                <w:rFonts w:ascii="Arial" w:hAnsi="Arial" w:cs="Arial"/>
                <w:noProof/>
                <w:webHidden/>
              </w:rPr>
              <w:t>2</w:t>
            </w:r>
            <w:r w:rsidR="00534A70" w:rsidRPr="00534A70">
              <w:rPr>
                <w:rFonts w:ascii="Arial" w:hAnsi="Arial" w:cs="Arial"/>
                <w:noProof/>
                <w:webHidden/>
              </w:rPr>
              <w:fldChar w:fldCharType="end"/>
            </w:r>
          </w:hyperlink>
        </w:p>
        <w:p w14:paraId="22A41A75" w14:textId="0F46542E" w:rsidR="00534A70" w:rsidRPr="00534A70" w:rsidRDefault="00C15E79">
          <w:pPr>
            <w:pStyle w:val="TOC1"/>
            <w:tabs>
              <w:tab w:val="right" w:leader="dot" w:pos="9016"/>
            </w:tabs>
            <w:rPr>
              <w:rFonts w:ascii="Arial" w:eastAsiaTheme="minorEastAsia" w:hAnsi="Arial" w:cs="Arial"/>
              <w:noProof/>
              <w:lang w:eastAsia="en-AU"/>
            </w:rPr>
          </w:pPr>
          <w:hyperlink w:anchor="_Toc132286942" w:history="1">
            <w:r w:rsidR="00534A70" w:rsidRPr="00534A70">
              <w:rPr>
                <w:rStyle w:val="Hyperlink"/>
                <w:rFonts w:ascii="Arial" w:hAnsi="Arial" w:cs="Arial"/>
                <w:noProof/>
              </w:rPr>
              <w:t>Key findings from the Recruitment Experiences and Outlook Survey</w:t>
            </w:r>
            <w:r w:rsidR="00534A70" w:rsidRPr="00534A70">
              <w:rPr>
                <w:rFonts w:ascii="Arial" w:hAnsi="Arial" w:cs="Arial"/>
                <w:noProof/>
                <w:webHidden/>
              </w:rPr>
              <w:tab/>
            </w:r>
            <w:r w:rsidR="00534A70" w:rsidRPr="00534A70">
              <w:rPr>
                <w:rFonts w:ascii="Arial" w:hAnsi="Arial" w:cs="Arial"/>
                <w:noProof/>
                <w:webHidden/>
              </w:rPr>
              <w:fldChar w:fldCharType="begin"/>
            </w:r>
            <w:r w:rsidR="00534A70" w:rsidRPr="00534A70">
              <w:rPr>
                <w:rFonts w:ascii="Arial" w:hAnsi="Arial" w:cs="Arial"/>
                <w:noProof/>
                <w:webHidden/>
              </w:rPr>
              <w:instrText xml:space="preserve"> PAGEREF _Toc132286942 \h </w:instrText>
            </w:r>
            <w:r w:rsidR="00534A70" w:rsidRPr="00534A70">
              <w:rPr>
                <w:rFonts w:ascii="Arial" w:hAnsi="Arial" w:cs="Arial"/>
                <w:noProof/>
                <w:webHidden/>
              </w:rPr>
            </w:r>
            <w:r w:rsidR="00534A70" w:rsidRPr="00534A70">
              <w:rPr>
                <w:rFonts w:ascii="Arial" w:hAnsi="Arial" w:cs="Arial"/>
                <w:noProof/>
                <w:webHidden/>
              </w:rPr>
              <w:fldChar w:fldCharType="separate"/>
            </w:r>
            <w:r>
              <w:rPr>
                <w:rFonts w:ascii="Arial" w:hAnsi="Arial" w:cs="Arial"/>
                <w:noProof/>
                <w:webHidden/>
              </w:rPr>
              <w:t>3</w:t>
            </w:r>
            <w:r w:rsidR="00534A70" w:rsidRPr="00534A70">
              <w:rPr>
                <w:rFonts w:ascii="Arial" w:hAnsi="Arial" w:cs="Arial"/>
                <w:noProof/>
                <w:webHidden/>
              </w:rPr>
              <w:fldChar w:fldCharType="end"/>
            </w:r>
          </w:hyperlink>
        </w:p>
        <w:p w14:paraId="0C97BB8C" w14:textId="6EADDE3D" w:rsidR="00534A70" w:rsidRPr="00534A70" w:rsidRDefault="00C15E79">
          <w:pPr>
            <w:pStyle w:val="TOC2"/>
            <w:tabs>
              <w:tab w:val="right" w:leader="dot" w:pos="9016"/>
            </w:tabs>
            <w:rPr>
              <w:rFonts w:ascii="Arial" w:hAnsi="Arial" w:cs="Arial"/>
              <w:noProof/>
            </w:rPr>
          </w:pPr>
          <w:hyperlink w:anchor="_Toc132286943" w:history="1">
            <w:r w:rsidR="00534A70" w:rsidRPr="00534A70">
              <w:rPr>
                <w:rStyle w:val="Hyperlink"/>
                <w:rFonts w:ascii="Arial" w:hAnsi="Arial" w:cs="Arial"/>
                <w:noProof/>
              </w:rPr>
              <w:t>Employers that advertised and didn’t advertise</w:t>
            </w:r>
            <w:r w:rsidR="00534A70" w:rsidRPr="00534A70">
              <w:rPr>
                <w:rFonts w:ascii="Arial" w:hAnsi="Arial" w:cs="Arial"/>
                <w:noProof/>
                <w:webHidden/>
              </w:rPr>
              <w:tab/>
            </w:r>
            <w:r w:rsidR="00534A70" w:rsidRPr="00534A70">
              <w:rPr>
                <w:rFonts w:ascii="Arial" w:hAnsi="Arial" w:cs="Arial"/>
                <w:noProof/>
                <w:webHidden/>
              </w:rPr>
              <w:fldChar w:fldCharType="begin"/>
            </w:r>
            <w:r w:rsidR="00534A70" w:rsidRPr="00534A70">
              <w:rPr>
                <w:rFonts w:ascii="Arial" w:hAnsi="Arial" w:cs="Arial"/>
                <w:noProof/>
                <w:webHidden/>
              </w:rPr>
              <w:instrText xml:space="preserve"> PAGEREF _Toc132286943 \h </w:instrText>
            </w:r>
            <w:r w:rsidR="00534A70" w:rsidRPr="00534A70">
              <w:rPr>
                <w:rFonts w:ascii="Arial" w:hAnsi="Arial" w:cs="Arial"/>
                <w:noProof/>
                <w:webHidden/>
              </w:rPr>
            </w:r>
            <w:r w:rsidR="00534A70" w:rsidRPr="00534A70">
              <w:rPr>
                <w:rFonts w:ascii="Arial" w:hAnsi="Arial" w:cs="Arial"/>
                <w:noProof/>
                <w:webHidden/>
              </w:rPr>
              <w:fldChar w:fldCharType="separate"/>
            </w:r>
            <w:r>
              <w:rPr>
                <w:rFonts w:ascii="Arial" w:hAnsi="Arial" w:cs="Arial"/>
                <w:noProof/>
                <w:webHidden/>
              </w:rPr>
              <w:t>4</w:t>
            </w:r>
            <w:r w:rsidR="00534A70" w:rsidRPr="00534A70">
              <w:rPr>
                <w:rFonts w:ascii="Arial" w:hAnsi="Arial" w:cs="Arial"/>
                <w:noProof/>
                <w:webHidden/>
              </w:rPr>
              <w:fldChar w:fldCharType="end"/>
            </w:r>
          </w:hyperlink>
        </w:p>
        <w:p w14:paraId="34029073" w14:textId="1E5AA0D1" w:rsidR="00534A70" w:rsidRPr="00534A70" w:rsidRDefault="00C15E79">
          <w:pPr>
            <w:pStyle w:val="TOC1"/>
            <w:tabs>
              <w:tab w:val="right" w:leader="dot" w:pos="9016"/>
            </w:tabs>
            <w:rPr>
              <w:rFonts w:ascii="Arial" w:eastAsiaTheme="minorEastAsia" w:hAnsi="Arial" w:cs="Arial"/>
              <w:noProof/>
              <w:lang w:eastAsia="en-AU"/>
            </w:rPr>
          </w:pPr>
          <w:hyperlink w:anchor="_Toc132286944" w:history="1">
            <w:r w:rsidR="00534A70" w:rsidRPr="00534A70">
              <w:rPr>
                <w:rStyle w:val="Hyperlink"/>
                <w:rFonts w:ascii="Arial" w:hAnsi="Arial" w:cs="Arial"/>
                <w:noProof/>
              </w:rPr>
              <w:t>Methods of Recruitment: National Overview 2022</w:t>
            </w:r>
            <w:r w:rsidR="00534A70" w:rsidRPr="00534A70">
              <w:rPr>
                <w:rFonts w:ascii="Arial" w:hAnsi="Arial" w:cs="Arial"/>
                <w:noProof/>
                <w:webHidden/>
              </w:rPr>
              <w:tab/>
            </w:r>
            <w:r w:rsidR="00534A70" w:rsidRPr="00534A70">
              <w:rPr>
                <w:rFonts w:ascii="Arial" w:hAnsi="Arial" w:cs="Arial"/>
                <w:noProof/>
                <w:webHidden/>
              </w:rPr>
              <w:fldChar w:fldCharType="begin"/>
            </w:r>
            <w:r w:rsidR="00534A70" w:rsidRPr="00534A70">
              <w:rPr>
                <w:rFonts w:ascii="Arial" w:hAnsi="Arial" w:cs="Arial"/>
                <w:noProof/>
                <w:webHidden/>
              </w:rPr>
              <w:instrText xml:space="preserve"> PAGEREF _Toc132286944 \h </w:instrText>
            </w:r>
            <w:r w:rsidR="00534A70" w:rsidRPr="00534A70">
              <w:rPr>
                <w:rFonts w:ascii="Arial" w:hAnsi="Arial" w:cs="Arial"/>
                <w:noProof/>
                <w:webHidden/>
              </w:rPr>
            </w:r>
            <w:r w:rsidR="00534A70" w:rsidRPr="00534A70">
              <w:rPr>
                <w:rFonts w:ascii="Arial" w:hAnsi="Arial" w:cs="Arial"/>
                <w:noProof/>
                <w:webHidden/>
              </w:rPr>
              <w:fldChar w:fldCharType="separate"/>
            </w:r>
            <w:r>
              <w:rPr>
                <w:rFonts w:ascii="Arial" w:hAnsi="Arial" w:cs="Arial"/>
                <w:noProof/>
                <w:webHidden/>
              </w:rPr>
              <w:t>5</w:t>
            </w:r>
            <w:r w:rsidR="00534A70" w:rsidRPr="00534A70">
              <w:rPr>
                <w:rFonts w:ascii="Arial" w:hAnsi="Arial" w:cs="Arial"/>
                <w:noProof/>
                <w:webHidden/>
              </w:rPr>
              <w:fldChar w:fldCharType="end"/>
            </w:r>
          </w:hyperlink>
        </w:p>
        <w:p w14:paraId="616C5428" w14:textId="2244B964" w:rsidR="00534A70" w:rsidRPr="00534A70" w:rsidRDefault="00C15E79">
          <w:pPr>
            <w:pStyle w:val="TOC1"/>
            <w:tabs>
              <w:tab w:val="right" w:leader="dot" w:pos="9016"/>
            </w:tabs>
            <w:rPr>
              <w:rFonts w:ascii="Arial" w:eastAsiaTheme="minorEastAsia" w:hAnsi="Arial" w:cs="Arial"/>
              <w:noProof/>
              <w:lang w:eastAsia="en-AU"/>
            </w:rPr>
          </w:pPr>
          <w:hyperlink w:anchor="_Toc132286945" w:history="1">
            <w:r w:rsidR="00534A70" w:rsidRPr="00534A70">
              <w:rPr>
                <w:rStyle w:val="Hyperlink"/>
                <w:rFonts w:ascii="Arial" w:hAnsi="Arial" w:cs="Arial"/>
                <w:noProof/>
              </w:rPr>
              <w:t>Methods of recruitment differ between city and regional areas</w:t>
            </w:r>
            <w:r w:rsidR="00534A70" w:rsidRPr="00534A70">
              <w:rPr>
                <w:rFonts w:ascii="Arial" w:hAnsi="Arial" w:cs="Arial"/>
                <w:noProof/>
                <w:webHidden/>
              </w:rPr>
              <w:tab/>
            </w:r>
            <w:r w:rsidR="00534A70" w:rsidRPr="00534A70">
              <w:rPr>
                <w:rFonts w:ascii="Arial" w:hAnsi="Arial" w:cs="Arial"/>
                <w:noProof/>
                <w:webHidden/>
              </w:rPr>
              <w:fldChar w:fldCharType="begin"/>
            </w:r>
            <w:r w:rsidR="00534A70" w:rsidRPr="00534A70">
              <w:rPr>
                <w:rFonts w:ascii="Arial" w:hAnsi="Arial" w:cs="Arial"/>
                <w:noProof/>
                <w:webHidden/>
              </w:rPr>
              <w:instrText xml:space="preserve"> PAGEREF _Toc132286945 \h </w:instrText>
            </w:r>
            <w:r w:rsidR="00534A70" w:rsidRPr="00534A70">
              <w:rPr>
                <w:rFonts w:ascii="Arial" w:hAnsi="Arial" w:cs="Arial"/>
                <w:noProof/>
                <w:webHidden/>
              </w:rPr>
            </w:r>
            <w:r w:rsidR="00534A70" w:rsidRPr="00534A70">
              <w:rPr>
                <w:rFonts w:ascii="Arial" w:hAnsi="Arial" w:cs="Arial"/>
                <w:noProof/>
                <w:webHidden/>
              </w:rPr>
              <w:fldChar w:fldCharType="separate"/>
            </w:r>
            <w:r>
              <w:rPr>
                <w:rFonts w:ascii="Arial" w:hAnsi="Arial" w:cs="Arial"/>
                <w:noProof/>
                <w:webHidden/>
              </w:rPr>
              <w:t>6</w:t>
            </w:r>
            <w:r w:rsidR="00534A70" w:rsidRPr="00534A70">
              <w:rPr>
                <w:rFonts w:ascii="Arial" w:hAnsi="Arial" w:cs="Arial"/>
                <w:noProof/>
                <w:webHidden/>
              </w:rPr>
              <w:fldChar w:fldCharType="end"/>
            </w:r>
          </w:hyperlink>
        </w:p>
        <w:p w14:paraId="18E70879" w14:textId="13E56E35" w:rsidR="00B375D1" w:rsidRDefault="00B375D1">
          <w:r w:rsidRPr="00534A70">
            <w:rPr>
              <w:rFonts w:ascii="Arial" w:hAnsi="Arial" w:cs="Arial"/>
              <w:noProof/>
            </w:rPr>
            <w:fldChar w:fldCharType="end"/>
          </w:r>
        </w:p>
      </w:sdtContent>
    </w:sdt>
    <w:p w14:paraId="0370CED8" w14:textId="77777777" w:rsidR="00B375D1" w:rsidRDefault="00B375D1" w:rsidP="00F563A4">
      <w:pPr>
        <w:pStyle w:val="Heading1"/>
        <w:numPr>
          <w:ilvl w:val="1"/>
          <w:numId w:val="0"/>
        </w:numPr>
        <w:spacing w:after="720"/>
        <w:rPr>
          <w:rFonts w:ascii="Arial" w:hAnsi="Arial"/>
          <w:b/>
          <w:color w:val="441170"/>
          <w:sz w:val="48"/>
          <w:szCs w:val="48"/>
        </w:rPr>
      </w:pPr>
    </w:p>
    <w:p w14:paraId="5A47CEDE" w14:textId="77777777" w:rsidR="00B375D1" w:rsidRDefault="00B375D1">
      <w:pPr>
        <w:rPr>
          <w:rFonts w:ascii="Arial" w:eastAsiaTheme="majorEastAsia" w:hAnsi="Arial" w:cstheme="majorBidi"/>
          <w:b/>
          <w:color w:val="441170"/>
          <w:sz w:val="48"/>
          <w:szCs w:val="48"/>
        </w:rPr>
      </w:pPr>
      <w:r>
        <w:rPr>
          <w:rFonts w:ascii="Arial" w:hAnsi="Arial"/>
          <w:b/>
          <w:color w:val="441170"/>
          <w:sz w:val="48"/>
          <w:szCs w:val="48"/>
        </w:rPr>
        <w:br w:type="page"/>
      </w:r>
    </w:p>
    <w:p w14:paraId="71E4AF98" w14:textId="19BBF236" w:rsidR="00F563A4" w:rsidRDefault="00F563A4" w:rsidP="00F563A4">
      <w:pPr>
        <w:pStyle w:val="Heading1"/>
        <w:numPr>
          <w:ilvl w:val="1"/>
          <w:numId w:val="0"/>
        </w:numPr>
        <w:spacing w:after="720"/>
        <w:rPr>
          <w:rFonts w:ascii="Arial" w:hAnsi="Arial"/>
          <w:b/>
          <w:color w:val="441170"/>
          <w:sz w:val="48"/>
          <w:szCs w:val="48"/>
        </w:rPr>
      </w:pPr>
      <w:bookmarkStart w:id="3" w:name="_Toc132286940"/>
      <w:r w:rsidRPr="00AD12F4">
        <w:rPr>
          <w:rFonts w:ascii="Arial" w:hAnsi="Arial"/>
          <w:b/>
          <w:color w:val="441170"/>
          <w:sz w:val="48"/>
          <w:szCs w:val="48"/>
        </w:rPr>
        <w:lastRenderedPageBreak/>
        <w:t xml:space="preserve">Recruitment </w:t>
      </w:r>
      <w:r w:rsidR="00F677D5">
        <w:rPr>
          <w:rFonts w:ascii="Arial" w:hAnsi="Arial"/>
          <w:b/>
          <w:color w:val="441170"/>
          <w:sz w:val="48"/>
          <w:szCs w:val="48"/>
        </w:rPr>
        <w:t>m</w:t>
      </w:r>
      <w:r w:rsidRPr="00AD12F4">
        <w:rPr>
          <w:rFonts w:ascii="Arial" w:hAnsi="Arial"/>
          <w:b/>
          <w:color w:val="441170"/>
          <w:sz w:val="48"/>
          <w:szCs w:val="48"/>
        </w:rPr>
        <w:t>ethods for Australia</w:t>
      </w:r>
      <w:bookmarkEnd w:id="3"/>
    </w:p>
    <w:p w14:paraId="4E6D1158" w14:textId="6DD7F550" w:rsidR="00B375D1" w:rsidRPr="005E6879" w:rsidRDefault="00B375D1" w:rsidP="00B375D1">
      <w:pPr>
        <w:pStyle w:val="Heading1"/>
        <w:spacing w:before="0" w:after="160"/>
        <w:rPr>
          <w:rFonts w:ascii="Arial" w:hAnsi="Arial" w:cs="Arial"/>
          <w:b/>
          <w:bCs/>
          <w:color w:val="441170"/>
        </w:rPr>
      </w:pPr>
      <w:bookmarkStart w:id="4" w:name="_Toc132278614"/>
      <w:bookmarkStart w:id="5" w:name="_Toc132286941"/>
      <w:bookmarkStart w:id="6" w:name="_Hlk132275842"/>
      <w:bookmarkEnd w:id="1"/>
      <w:r w:rsidRPr="005E6879">
        <w:rPr>
          <w:rFonts w:ascii="Arial" w:hAnsi="Arial" w:cs="Arial"/>
          <w:b/>
          <w:bCs/>
          <w:color w:val="441170"/>
        </w:rPr>
        <w:t>Background</w:t>
      </w:r>
      <w:bookmarkEnd w:id="4"/>
      <w:bookmarkEnd w:id="5"/>
    </w:p>
    <w:bookmarkEnd w:id="6"/>
    <w:p w14:paraId="5ADF690C" w14:textId="2ACA4A2C" w:rsidR="00AD12F4" w:rsidRPr="00796E44" w:rsidRDefault="00AD12F4" w:rsidP="00CF346A">
      <w:pPr>
        <w:pStyle w:val="Bodycopy"/>
        <w:spacing w:before="240" w:after="0"/>
      </w:pPr>
      <w:r w:rsidRPr="00FE411F">
        <w:rPr>
          <w:rFonts w:cs="Arial"/>
        </w:rPr>
        <w:t xml:space="preserve">This </w:t>
      </w:r>
      <w:r w:rsidR="00C77884">
        <w:rPr>
          <w:rFonts w:cs="Arial"/>
        </w:rPr>
        <w:t xml:space="preserve">paper </w:t>
      </w:r>
      <w:r w:rsidRPr="00FE411F">
        <w:rPr>
          <w:rFonts w:cs="Arial"/>
        </w:rPr>
        <w:t xml:space="preserve">is the first in a series </w:t>
      </w:r>
      <w:r>
        <w:rPr>
          <w:rFonts w:cs="Arial"/>
        </w:rPr>
        <w:t xml:space="preserve">reporting </w:t>
      </w:r>
      <w:r w:rsidRPr="00FE411F">
        <w:rPr>
          <w:rFonts w:cs="Arial"/>
        </w:rPr>
        <w:t xml:space="preserve">on methods of recruitment data collected as part of Jobs and Skills Australia’s Recruitment Experiences and Outlook Survey. This report </w:t>
      </w:r>
      <w:r w:rsidR="00F677D5">
        <w:rPr>
          <w:rFonts w:cs="Arial"/>
        </w:rPr>
        <w:t xml:space="preserve">provides a short summary of recruitment activity during 2021 and 2022 for Australia, followed by an analysis of </w:t>
      </w:r>
      <w:r w:rsidRPr="00FE411F">
        <w:rPr>
          <w:rFonts w:cs="Arial"/>
        </w:rPr>
        <w:t xml:space="preserve">the different recruitment methods used by employers </w:t>
      </w:r>
      <w:r w:rsidR="00F677D5">
        <w:rPr>
          <w:rFonts w:cs="Arial"/>
        </w:rPr>
        <w:t>over the same period</w:t>
      </w:r>
      <w:r>
        <w:rPr>
          <w:rFonts w:cs="Arial"/>
        </w:rPr>
        <w:t xml:space="preserve">. Separate reports are available for each </w:t>
      </w:r>
      <w:r w:rsidRPr="00FE411F">
        <w:rPr>
          <w:rFonts w:cs="Arial"/>
        </w:rPr>
        <w:t>state and territory.</w:t>
      </w:r>
      <w:r>
        <w:br/>
      </w:r>
      <w:r>
        <w:br/>
      </w:r>
      <w:bookmarkStart w:id="7" w:name="_Hlk119651758"/>
      <w:r w:rsidRPr="00FE411F">
        <w:rPr>
          <w:rFonts w:cs="Arial"/>
        </w:rPr>
        <w:t>Jobs and Skills Australia (JSA) conducts the Recruitment Experiences and Outlook Survey (REOS)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sidRPr="00FE411F">
        <w:rPr>
          <w:rFonts w:cs="Arial"/>
        </w:rPr>
        <w:br/>
      </w:r>
      <w:r w:rsidRPr="00FE411F">
        <w:rPr>
          <w:rFonts w:cs="Arial"/>
        </w:rPr>
        <w:br/>
        <w:t>The REOS covers a core set of questions asked each month, including:</w:t>
      </w:r>
    </w:p>
    <w:p w14:paraId="47CDE13A" w14:textId="77777777" w:rsidR="00AD12F4" w:rsidRPr="00AF5886" w:rsidRDefault="00AD12F4" w:rsidP="00AD12F4">
      <w:pPr>
        <w:pStyle w:val="ListParagraph"/>
        <w:numPr>
          <w:ilvl w:val="0"/>
          <w:numId w:val="9"/>
        </w:numPr>
        <w:spacing w:before="120" w:after="120" w:line="240" w:lineRule="auto"/>
        <w:rPr>
          <w:rFonts w:ascii="Arial" w:hAnsi="Arial" w:cs="Arial"/>
        </w:rPr>
      </w:pPr>
      <w:r w:rsidRPr="00AF5886">
        <w:rPr>
          <w:rFonts w:ascii="Arial" w:hAnsi="Arial" w:cs="Arial"/>
        </w:rPr>
        <w:t>Current staff levels and recent changes</w:t>
      </w:r>
    </w:p>
    <w:p w14:paraId="40464F2D" w14:textId="77777777" w:rsidR="00AD12F4" w:rsidRPr="00AF5886" w:rsidRDefault="00AD12F4" w:rsidP="00AD12F4">
      <w:pPr>
        <w:pStyle w:val="ListParagraph"/>
        <w:numPr>
          <w:ilvl w:val="0"/>
          <w:numId w:val="9"/>
        </w:numPr>
        <w:spacing w:before="120" w:after="120" w:line="240" w:lineRule="auto"/>
        <w:rPr>
          <w:rFonts w:ascii="Arial" w:hAnsi="Arial" w:cs="Arial"/>
        </w:rPr>
      </w:pPr>
      <w:r w:rsidRPr="00AF5886">
        <w:rPr>
          <w:rFonts w:ascii="Arial" w:hAnsi="Arial" w:cs="Arial"/>
        </w:rPr>
        <w:t>Recruitment and retention difficulties</w:t>
      </w:r>
    </w:p>
    <w:p w14:paraId="64585AC5" w14:textId="77777777" w:rsidR="00AD12F4" w:rsidRPr="00AF5886" w:rsidRDefault="00AD12F4" w:rsidP="00AD12F4">
      <w:pPr>
        <w:pStyle w:val="ListParagraph"/>
        <w:numPr>
          <w:ilvl w:val="0"/>
          <w:numId w:val="9"/>
        </w:numPr>
        <w:spacing w:before="120" w:after="120" w:line="240" w:lineRule="auto"/>
        <w:rPr>
          <w:rFonts w:ascii="Arial" w:hAnsi="Arial" w:cs="Arial"/>
        </w:rPr>
      </w:pPr>
      <w:r w:rsidRPr="00AF5886">
        <w:rPr>
          <w:rFonts w:ascii="Arial" w:hAnsi="Arial" w:cs="Arial"/>
        </w:rPr>
        <w:t>Recruitment methods used; and</w:t>
      </w:r>
    </w:p>
    <w:p w14:paraId="2C9F2736" w14:textId="77777777" w:rsidR="00AD12F4" w:rsidRPr="00AF5886" w:rsidRDefault="00AD12F4" w:rsidP="00AD12F4">
      <w:pPr>
        <w:pStyle w:val="ListParagraph"/>
        <w:numPr>
          <w:ilvl w:val="0"/>
          <w:numId w:val="9"/>
        </w:numPr>
        <w:spacing w:before="120" w:after="120" w:line="240" w:lineRule="auto"/>
        <w:rPr>
          <w:rFonts w:ascii="Arial" w:hAnsi="Arial" w:cs="Arial"/>
        </w:rPr>
      </w:pPr>
      <w:r w:rsidRPr="00AF5886">
        <w:rPr>
          <w:rFonts w:ascii="Arial" w:hAnsi="Arial" w:cs="Arial"/>
        </w:rPr>
        <w:t>Future staffing expectations.</w:t>
      </w:r>
    </w:p>
    <w:p w14:paraId="7E2BD8DB" w14:textId="07E78A26" w:rsidR="0039244D" w:rsidRDefault="00AD12F4" w:rsidP="00AD12F4">
      <w:pPr>
        <w:pStyle w:val="Bodycopy"/>
        <w:spacing w:before="240" w:after="240"/>
        <w:rPr>
          <w:rFonts w:cs="Arial"/>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008F552B" w:rsidRPr="008F552B">
          <w:rPr>
            <w:rStyle w:val="Hyperlink"/>
            <w:rFonts w:cs="Arial"/>
          </w:rPr>
          <w:t>here</w:t>
        </w:r>
      </w:hyperlink>
      <w:r w:rsidRPr="00FE411F">
        <w:rPr>
          <w:rFonts w:cs="Arial"/>
        </w:rPr>
        <w:t>.</w:t>
      </w:r>
      <w:r w:rsidRPr="00FE411F">
        <w:rPr>
          <w:rFonts w:cs="Arial"/>
        </w:rPr>
        <w:br/>
      </w:r>
      <w:r w:rsidRPr="00FE411F">
        <w:rPr>
          <w:rFonts w:cs="Arial"/>
        </w:rPr>
        <w:b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004A0A79">
          <w:rPr>
            <w:rStyle w:val="Hyperlink"/>
            <w:rFonts w:cs="Arial"/>
          </w:rPr>
          <w:t>Internet</w:t>
        </w:r>
        <w:r w:rsidRPr="00FE411F">
          <w:rPr>
            <w:rStyle w:val="Hyperlink"/>
            <w:rFonts w:cs="Arial"/>
          </w:rPr>
          <w:t xml:space="preserve">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bookmarkEnd w:id="7"/>
    <w:p w14:paraId="4F9E12A0" w14:textId="1289E575" w:rsidR="0039244D" w:rsidRDefault="0039244D" w:rsidP="00AD12F4">
      <w:pPr>
        <w:pStyle w:val="Bodycopy"/>
        <w:spacing w:before="240" w:after="240"/>
        <w:rPr>
          <w:rFonts w:eastAsiaTheme="majorEastAsia" w:cstheme="majorBidi"/>
          <w:b/>
          <w:color w:val="441170"/>
          <w:sz w:val="32"/>
          <w:szCs w:val="26"/>
        </w:rPr>
      </w:pPr>
      <w:r w:rsidRPr="00CB62D1">
        <w:rPr>
          <w:rFonts w:cs="Arial"/>
        </w:rPr>
        <w:t>Any data in this report should be referenced as: Jobs and Skills Australia, Recruitment Experiences and Outlook Survey. For any queries about the findings in this paper or the REOS, please contact reos@jobsandskills.gov.au.</w:t>
      </w:r>
    </w:p>
    <w:p w14:paraId="56EA9583" w14:textId="77777777" w:rsidR="00F677D5" w:rsidRDefault="00F677D5">
      <w:pPr>
        <w:rPr>
          <w:rFonts w:ascii="Arial" w:eastAsiaTheme="majorEastAsia" w:hAnsi="Arial" w:cstheme="majorBidi"/>
          <w:b/>
          <w:color w:val="441170"/>
          <w:sz w:val="32"/>
          <w:szCs w:val="26"/>
        </w:rPr>
      </w:pPr>
      <w:r>
        <w:rPr>
          <w:rFonts w:eastAsiaTheme="majorEastAsia" w:cstheme="majorBidi"/>
          <w:b/>
          <w:color w:val="441170"/>
          <w:sz w:val="32"/>
          <w:szCs w:val="26"/>
        </w:rPr>
        <w:br w:type="page"/>
      </w:r>
    </w:p>
    <w:p w14:paraId="31C0E556" w14:textId="58AEC63F" w:rsidR="00F563A4" w:rsidRPr="006661E8" w:rsidRDefault="00F563A4" w:rsidP="006661E8">
      <w:pPr>
        <w:pStyle w:val="Heading1"/>
        <w:spacing w:before="0" w:after="160"/>
        <w:rPr>
          <w:rFonts w:ascii="Arial" w:hAnsi="Arial" w:cs="Arial"/>
          <w:b/>
          <w:bCs/>
          <w:color w:val="441170"/>
        </w:rPr>
      </w:pPr>
      <w:bookmarkStart w:id="8" w:name="_Toc132286942"/>
      <w:r w:rsidRPr="006661E8">
        <w:rPr>
          <w:rFonts w:ascii="Arial" w:hAnsi="Arial" w:cs="Arial"/>
          <w:b/>
          <w:bCs/>
          <w:color w:val="441170"/>
        </w:rPr>
        <w:lastRenderedPageBreak/>
        <w:t>Key findings from the Recruitment Experiences and Outlook Survey</w:t>
      </w:r>
      <w:r w:rsidR="00F677D5" w:rsidRPr="006661E8">
        <w:rPr>
          <w:rFonts w:ascii="Arial" w:hAnsi="Arial" w:cs="Arial"/>
          <w:bCs/>
          <w:vertAlign w:val="superscript"/>
        </w:rPr>
        <w:footnoteReference w:id="1"/>
      </w:r>
      <w:bookmarkEnd w:id="8"/>
    </w:p>
    <w:p w14:paraId="502AEB62" w14:textId="029F46C0" w:rsidR="00F563A4" w:rsidRDefault="00F677D5" w:rsidP="00F563A4">
      <w:pPr>
        <w:pStyle w:val="Bodycopy"/>
        <w:spacing w:before="120" w:after="120"/>
      </w:pPr>
      <w:r>
        <w:t xml:space="preserve">During </w:t>
      </w:r>
      <w:r w:rsidRPr="00B26F5C">
        <w:t>the period January 2021 to December 2022</w:t>
      </w:r>
      <w:r>
        <w:t xml:space="preserve">, </w:t>
      </w:r>
      <w:r w:rsidRPr="00B26F5C">
        <w:t xml:space="preserve">REOS results point to a continuing tight labour market. Recruitment activity across Australia in December 2022 was above the level recorded in January 2021, as was the level of recruitment difficulty. Some 52% of employers reported </w:t>
      </w:r>
      <w:r w:rsidR="002350BD">
        <w:t xml:space="preserve">recruiting </w:t>
      </w:r>
      <w:r w:rsidRPr="00B26F5C">
        <w:t>in December 2022, which was 13 percentage points higher than in January 2021.</w:t>
      </w:r>
    </w:p>
    <w:p w14:paraId="1994F1F6" w14:textId="77777777" w:rsidR="00F563A4" w:rsidRDefault="00F563A4" w:rsidP="00F563A4">
      <w:pPr>
        <w:pStyle w:val="Heading5"/>
        <w:spacing w:before="120" w:after="160"/>
        <w:rPr>
          <w:rFonts w:ascii="Arial" w:eastAsiaTheme="minorHAnsi" w:hAnsi="Arial" w:cstheme="minorBidi"/>
          <w:b/>
          <w:color w:val="000000" w:themeColor="text1"/>
          <w:sz w:val="20"/>
          <w:lang w:val="en-US"/>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1</w:t>
      </w:r>
      <w:r>
        <w:rPr>
          <w:rFonts w:ascii="Arial" w:eastAsiaTheme="minorHAnsi" w:hAnsi="Arial" w:cstheme="minorBidi"/>
          <w:b/>
          <w:color w:val="000000" w:themeColor="text1"/>
          <w:sz w:val="20"/>
          <w:lang w:val="en-US"/>
        </w:rPr>
        <w:t>. Recruitment Activity, June 2020 to December 2022*</w:t>
      </w:r>
    </w:p>
    <w:p w14:paraId="0213184D" w14:textId="322C6245" w:rsidR="00F563A4" w:rsidRPr="00D2415D" w:rsidRDefault="00E03C7D" w:rsidP="00F563A4">
      <w:pPr>
        <w:pStyle w:val="ChartandTablelabel"/>
        <w:spacing w:before="80" w:after="100" w:afterAutospacing="1" w:line="160" w:lineRule="atLeast"/>
        <w:ind w:left="510" w:hanging="510"/>
        <w:rPr>
          <w:b w:val="0"/>
          <w:bCs/>
          <w:i/>
          <w:iCs/>
          <w:sz w:val="16"/>
          <w:szCs w:val="16"/>
        </w:rPr>
      </w:pPr>
      <w:r>
        <w:rPr>
          <w:b w:val="0"/>
          <w:bCs/>
          <w:i/>
          <w:iCs/>
          <w:noProof/>
          <w:sz w:val="16"/>
          <w:szCs w:val="16"/>
        </w:rPr>
        <w:drawing>
          <wp:inline distT="0" distB="0" distL="0" distR="0" wp14:anchorId="1CB5E852" wp14:editId="1022DB2C">
            <wp:extent cx="5962650" cy="2517775"/>
            <wp:effectExtent l="0" t="0" r="0" b="0"/>
            <wp:docPr id="6" name="Picture 6" descr="Recruitment Activity as a proportion of employers (%) from June 2020 to December 2022 by Capital City, Rest of State, and Australia.&#10;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cruitment Activity as a proportion of employers (%) from June 2020 to December 2022 by Capital City, Rest of State, and Australia.&#10;Line grap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0" cy="2517775"/>
                    </a:xfrm>
                    <a:prstGeom prst="rect">
                      <a:avLst/>
                    </a:prstGeom>
                    <a:noFill/>
                  </pic:spPr>
                </pic:pic>
              </a:graphicData>
            </a:graphic>
          </wp:inline>
        </w:drawing>
      </w:r>
      <w:r w:rsidR="00F563A4">
        <w:rPr>
          <w:bCs/>
          <w:sz w:val="18"/>
          <w:szCs w:val="20"/>
        </w:rPr>
        <w:br/>
      </w:r>
      <w:r w:rsidR="00F563A4" w:rsidRPr="00D2415D">
        <w:rPr>
          <w:b w:val="0"/>
          <w:bCs/>
          <w:i/>
          <w:iCs/>
          <w:sz w:val="16"/>
          <w:szCs w:val="16"/>
        </w:rPr>
        <w:t>*Note: Disaggregated data (in original terms) for January 2021 and January 2022 are not available.</w:t>
      </w:r>
    </w:p>
    <w:p w14:paraId="5C54BB5D" w14:textId="3D7EF477" w:rsidR="00F563A4" w:rsidRPr="00B26F5C" w:rsidRDefault="00F563A4" w:rsidP="00F563A4">
      <w:pPr>
        <w:pStyle w:val="Bodycopy"/>
        <w:spacing w:before="120" w:after="120"/>
      </w:pPr>
      <w:r w:rsidRPr="00B26F5C">
        <w:t xml:space="preserve">The recruitment difficulty rate in December 2022 </w:t>
      </w:r>
      <w:r w:rsidR="002350BD">
        <w:t xml:space="preserve">was </w:t>
      </w:r>
      <w:r w:rsidRPr="00B26F5C">
        <w:t>65%</w:t>
      </w:r>
      <w:r w:rsidR="002350BD">
        <w:t xml:space="preserve">, </w:t>
      </w:r>
      <w:r w:rsidRPr="00B26F5C">
        <w:t xml:space="preserve">26 percentage points above the level recorded in January 2021 (39%). Recruitment difficulty across higher skilled, lower skilled, </w:t>
      </w:r>
      <w:proofErr w:type="gramStart"/>
      <w:r w:rsidRPr="00B26F5C">
        <w:t>casual</w:t>
      </w:r>
      <w:proofErr w:type="gramEnd"/>
      <w:r w:rsidRPr="00B26F5C">
        <w:t xml:space="preserve"> and non-casual vacancies </w:t>
      </w:r>
      <w:r w:rsidR="002350BD">
        <w:t xml:space="preserve">has </w:t>
      </w:r>
      <w:r w:rsidRPr="00B26F5C">
        <w:t>also been trending upwards.</w:t>
      </w:r>
    </w:p>
    <w:p w14:paraId="39A4CE21" w14:textId="77777777" w:rsidR="00F563A4" w:rsidRDefault="00F563A4" w:rsidP="00F563A4">
      <w:pPr>
        <w:pStyle w:val="Heading5"/>
        <w:spacing w:before="120" w:after="160"/>
        <w:rPr>
          <w:rFonts w:ascii="Arial" w:eastAsiaTheme="minorHAnsi" w:hAnsi="Arial" w:cstheme="minorBidi"/>
          <w:b/>
          <w:color w:val="000000" w:themeColor="text1"/>
          <w:sz w:val="20"/>
          <w:lang w:val="en-US"/>
        </w:rPr>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2. Recruitment difficulty, August 2020 to December 2022*</w:t>
      </w:r>
    </w:p>
    <w:p w14:paraId="02849EAF" w14:textId="01DFE128" w:rsidR="00F563A4" w:rsidRPr="00F3125B" w:rsidRDefault="00756266" w:rsidP="00F563A4">
      <w:pPr>
        <w:spacing w:before="80" w:after="100" w:afterAutospacing="1" w:line="160" w:lineRule="atLeast"/>
        <w:ind w:left="510" w:hanging="510"/>
        <w:rPr>
          <w:rFonts w:ascii="Arial" w:hAnsi="Arial"/>
          <w:bCs/>
          <w:color w:val="000000" w:themeColor="text1"/>
          <w:sz w:val="18"/>
          <w:szCs w:val="20"/>
          <w:lang w:val="en-US"/>
        </w:rPr>
      </w:pPr>
      <w:r>
        <w:rPr>
          <w:rFonts w:ascii="Arial" w:hAnsi="Arial"/>
          <w:bCs/>
          <w:i/>
          <w:iCs/>
          <w:noProof/>
          <w:color w:val="000000" w:themeColor="text1"/>
          <w:sz w:val="16"/>
          <w:szCs w:val="16"/>
          <w:lang w:val="en-US"/>
        </w:rPr>
        <w:drawing>
          <wp:inline distT="0" distB="0" distL="0" distR="0" wp14:anchorId="3CD156BA" wp14:editId="46C3C72C">
            <wp:extent cx="5730875" cy="2517775"/>
            <wp:effectExtent l="0" t="0" r="3175" b="0"/>
            <wp:docPr id="8" name="Picture 8" descr="Recruitment difficulty as a proportion of employers (%) from August 2020 to December 2022 by Capital City, Rest of State, and Australia.&#10;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cruitment difficulty as a proportion of employers (%) from August 2020 to December 2022 by Capital City, Rest of State, and Australia.&#10;Line grap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517775"/>
                    </a:xfrm>
                    <a:prstGeom prst="rect">
                      <a:avLst/>
                    </a:prstGeom>
                    <a:noFill/>
                  </pic:spPr>
                </pic:pic>
              </a:graphicData>
            </a:graphic>
          </wp:inline>
        </w:drawing>
      </w:r>
      <w:r w:rsidR="00F563A4">
        <w:rPr>
          <w:rFonts w:ascii="Arial" w:hAnsi="Arial"/>
          <w:bCs/>
          <w:color w:val="000000" w:themeColor="text1"/>
          <w:sz w:val="18"/>
          <w:szCs w:val="20"/>
          <w:lang w:val="en-US"/>
        </w:rPr>
        <w:br/>
      </w:r>
      <w:r w:rsidR="00F563A4" w:rsidRPr="00D2415D">
        <w:rPr>
          <w:rFonts w:ascii="Arial" w:hAnsi="Arial"/>
          <w:bCs/>
          <w:i/>
          <w:iCs/>
          <w:color w:val="000000" w:themeColor="text1"/>
          <w:sz w:val="16"/>
          <w:szCs w:val="16"/>
          <w:lang w:val="en-US"/>
        </w:rPr>
        <w:t>*Note: Disaggregated data (in original terms) for January 2021 and January 2022 are not available.</w:t>
      </w:r>
    </w:p>
    <w:p w14:paraId="7E1584F8" w14:textId="4A7BB8D1" w:rsidR="00F677D5" w:rsidRPr="006661E8" w:rsidRDefault="00F563A4" w:rsidP="00F563A4">
      <w:pPr>
        <w:pStyle w:val="Bodycopy"/>
        <w:spacing w:before="240" w:after="240"/>
        <w:rPr>
          <w:rFonts w:eastAsiaTheme="majorEastAsia" w:cs="Arial"/>
          <w:b/>
          <w:bCs/>
          <w:color w:val="441170"/>
          <w:sz w:val="32"/>
          <w:szCs w:val="32"/>
        </w:rPr>
      </w:pPr>
      <w:r w:rsidRPr="006661E8">
        <w:rPr>
          <w:rFonts w:eastAsiaTheme="majorEastAsia" w:cs="Arial"/>
          <w:b/>
          <w:bCs/>
          <w:color w:val="441170"/>
          <w:sz w:val="32"/>
          <w:szCs w:val="32"/>
        </w:rPr>
        <w:lastRenderedPageBreak/>
        <w:t xml:space="preserve">Methods of </w:t>
      </w:r>
      <w:r w:rsidR="00F677D5" w:rsidRPr="006661E8">
        <w:rPr>
          <w:rFonts w:eastAsiaTheme="majorEastAsia" w:cs="Arial"/>
          <w:b/>
          <w:bCs/>
          <w:color w:val="441170"/>
          <w:sz w:val="32"/>
          <w:szCs w:val="32"/>
        </w:rPr>
        <w:t>r</w:t>
      </w:r>
      <w:r w:rsidRPr="006661E8">
        <w:rPr>
          <w:rFonts w:eastAsiaTheme="majorEastAsia" w:cs="Arial"/>
          <w:b/>
          <w:bCs/>
          <w:color w:val="441170"/>
          <w:sz w:val="32"/>
          <w:szCs w:val="32"/>
        </w:rPr>
        <w:t>ecruitment</w:t>
      </w:r>
      <w:r w:rsidR="00F677D5" w:rsidRPr="006661E8">
        <w:rPr>
          <w:rFonts w:eastAsiaTheme="majorEastAsia" w:cs="Arial"/>
          <w:b/>
          <w:bCs/>
          <w:color w:val="441170"/>
          <w:sz w:val="32"/>
          <w:szCs w:val="32"/>
        </w:rPr>
        <w:t xml:space="preserve"> </w:t>
      </w:r>
      <w:r w:rsidR="002350BD">
        <w:rPr>
          <w:rFonts w:eastAsiaTheme="majorEastAsia" w:cs="Arial"/>
          <w:b/>
          <w:bCs/>
          <w:color w:val="441170"/>
          <w:sz w:val="32"/>
          <w:szCs w:val="32"/>
        </w:rPr>
        <w:t>–</w:t>
      </w:r>
      <w:r w:rsidR="00F677D5" w:rsidRPr="006661E8">
        <w:rPr>
          <w:rFonts w:eastAsiaTheme="majorEastAsia" w:cs="Arial"/>
          <w:b/>
          <w:bCs/>
          <w:color w:val="441170"/>
          <w:sz w:val="32"/>
          <w:szCs w:val="32"/>
        </w:rPr>
        <w:t xml:space="preserve"> definitions</w:t>
      </w:r>
    </w:p>
    <w:p w14:paraId="690E52FC" w14:textId="14AD41B1" w:rsidR="00F563A4" w:rsidRDefault="00F563A4" w:rsidP="00F563A4">
      <w:pPr>
        <w:pStyle w:val="Bodycopy"/>
        <w:spacing w:before="120" w:after="120"/>
      </w:pPr>
      <w:r>
        <w:t xml:space="preserve">Recruitment methods reflect the steps employers took to fill their vacancies. The recruitment methods most often reported by employers include advertising on the </w:t>
      </w:r>
      <w:r w:rsidR="002350BD">
        <w:t>i</w:t>
      </w:r>
      <w:r>
        <w:t xml:space="preserve">nternet,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6592703A" w14:textId="3EB5E7B2" w:rsidR="00F563A4" w:rsidRDefault="00F563A4" w:rsidP="00F563A4">
      <w:pPr>
        <w:pStyle w:val="Bodycopy"/>
        <w:spacing w:before="120" w:after="120"/>
      </w:pPr>
      <w:r>
        <w:t xml:space="preserve">For their most recent recruitment round, </w:t>
      </w:r>
      <w:r w:rsidR="00F677D5">
        <w:t xml:space="preserve">we </w:t>
      </w:r>
      <w:r>
        <w:t xml:space="preserve">ask employers </w:t>
      </w:r>
      <w:r w:rsidR="00F677D5">
        <w:t>“</w:t>
      </w:r>
      <w:r>
        <w:t>What occupation have you most recently hired or replaced new staff for?</w:t>
      </w:r>
      <w:r w:rsidR="00F677D5">
        <w:t>”</w:t>
      </w:r>
      <w:r>
        <w:t>. Employers can provide multiple responses and often use multiple recruitment methods. Where multiple methods are used, the successful method of recruitment used by recruiting employers is not currently collected.</w:t>
      </w:r>
    </w:p>
    <w:p w14:paraId="3421BF9B" w14:textId="77777777" w:rsidR="00F563A4" w:rsidRDefault="00F563A4" w:rsidP="00F563A4">
      <w:pPr>
        <w:pStyle w:val="Bodycopy"/>
      </w:pPr>
    </w:p>
    <w:p w14:paraId="09C84C28" w14:textId="77777777" w:rsidR="006661E8" w:rsidRPr="005E6879" w:rsidRDefault="006661E8" w:rsidP="006661E8">
      <w:pPr>
        <w:pStyle w:val="Heading2"/>
        <w:spacing w:before="240" w:after="240"/>
        <w:rPr>
          <w:rFonts w:ascii="Arial" w:hAnsi="Arial" w:cs="Arial"/>
          <w:b/>
          <w:bCs/>
          <w:color w:val="441170"/>
        </w:rPr>
      </w:pPr>
      <w:bookmarkStart w:id="9" w:name="_Toc132278616"/>
      <w:bookmarkStart w:id="10" w:name="_Toc132286943"/>
      <w:bookmarkStart w:id="11" w:name="_Hlk132276761"/>
      <w:r>
        <w:rPr>
          <w:rFonts w:ascii="Arial" w:hAnsi="Arial" w:cs="Arial"/>
          <w:b/>
          <w:bCs/>
          <w:color w:val="441170"/>
        </w:rPr>
        <w:t xml:space="preserve">Employers that advertised and didn’t </w:t>
      </w:r>
      <w:proofErr w:type="gramStart"/>
      <w:r>
        <w:rPr>
          <w:rFonts w:ascii="Arial" w:hAnsi="Arial" w:cs="Arial"/>
          <w:b/>
          <w:bCs/>
          <w:color w:val="441170"/>
        </w:rPr>
        <w:t>advertise</w:t>
      </w:r>
      <w:bookmarkEnd w:id="9"/>
      <w:bookmarkEnd w:id="10"/>
      <w:proofErr w:type="gramEnd"/>
    </w:p>
    <w:bookmarkEnd w:id="11"/>
    <w:p w14:paraId="0DC06BC3" w14:textId="140591B2" w:rsidR="00F563A4" w:rsidRDefault="00F563A4" w:rsidP="00F563A4">
      <w:pPr>
        <w:pStyle w:val="Bodycopy"/>
        <w:spacing w:after="120"/>
      </w:pPr>
      <w:r>
        <w:t>Recruitment methods can be broadly defined as ‘advertised’ or ‘not advertised’:</w:t>
      </w:r>
    </w:p>
    <w:p w14:paraId="29F2D223" w14:textId="7AF7B439" w:rsidR="00F563A4" w:rsidRDefault="00F563A4" w:rsidP="00F563A4">
      <w:pPr>
        <w:pStyle w:val="Bodycopy"/>
        <w:numPr>
          <w:ilvl w:val="0"/>
          <w:numId w:val="8"/>
        </w:numPr>
        <w:spacing w:after="120"/>
      </w:pPr>
      <w:r>
        <w:t xml:space="preserve">advertised recruitment methods include using the </w:t>
      </w:r>
      <w:r w:rsidR="004A0A79">
        <w:t>internet</w:t>
      </w:r>
      <w:r>
        <w:t xml:space="preserve"> (job boards, company websites), newspapers, employment agencies, social media, sign in window, internally advertised/promoted, and ‘other’ formal methods. </w:t>
      </w:r>
    </w:p>
    <w:p w14:paraId="63744854" w14:textId="77777777" w:rsidR="00F563A4" w:rsidRDefault="00F563A4" w:rsidP="00F563A4">
      <w:pPr>
        <w:pStyle w:val="Bodycopy"/>
        <w:numPr>
          <w:ilvl w:val="0"/>
          <w:numId w:val="8"/>
        </w:numPr>
        <w:spacing w:before="120" w:after="120"/>
        <w:ind w:left="714" w:hanging="357"/>
      </w:pPr>
      <w:r>
        <w:t xml:space="preserve">not advertised recruitment methods include word of mouth and job seekers who have directly approached employers. </w:t>
      </w:r>
    </w:p>
    <w:p w14:paraId="7F07A085" w14:textId="77777777" w:rsidR="00F563A4" w:rsidRDefault="00F563A4" w:rsidP="00F563A4">
      <w:pPr>
        <w:pStyle w:val="Bodycopy"/>
        <w:spacing w:before="120" w:after="120"/>
      </w:pPr>
      <w:r>
        <w:t>The JSA defines recruiting employers as ‘not advertising’ if they only use word of mouth and/or consider job seekers who approached the business directly.</w:t>
      </w:r>
    </w:p>
    <w:p w14:paraId="62A5FEA2" w14:textId="486E3FDE" w:rsidR="00F563A4" w:rsidRDefault="00F563A4" w:rsidP="00F563A4">
      <w:pPr>
        <w:pStyle w:val="Bodycopy"/>
        <w:spacing w:before="120" w:after="120"/>
      </w:pPr>
      <w:r>
        <w:t xml:space="preserve">The data about these employers have important implications for job seekers </w:t>
      </w:r>
      <w:r w:rsidR="002350BD">
        <w:t xml:space="preserve">seeking </w:t>
      </w:r>
      <w:r>
        <w:t xml:space="preserve">looking to maximise their job opportunities: that developing and maintaining social connections is beneficial to the job-search process, and being proactive by calling or approaching employers for work is likely to help </w:t>
      </w:r>
      <w:r w:rsidR="00F677D5">
        <w:t xml:space="preserve">to </w:t>
      </w:r>
      <w:r>
        <w:t>find vacancies that aren’t advertised.</w:t>
      </w:r>
    </w:p>
    <w:p w14:paraId="1526717C" w14:textId="5FBB8C6F" w:rsidR="00F563A4" w:rsidRDefault="00F563A4" w:rsidP="00F563A4">
      <w:pPr>
        <w:pStyle w:val="Bodycopy"/>
        <w:spacing w:before="120" w:after="120"/>
      </w:pPr>
      <w:r>
        <w:t>In 2022, around one in seven recruiting employers (14%) did not advertise their most recent vacancies. As shown in Figure 3 below, this was most common in Tasmania, Northern Territory and Australian Capital Territory (</w:t>
      </w:r>
      <w:r w:rsidR="002350BD">
        <w:t>each r</w:t>
      </w:r>
      <w:r>
        <w:t>ecording 18%).</w:t>
      </w:r>
    </w:p>
    <w:p w14:paraId="7EDC5359" w14:textId="6E59977D" w:rsidR="00F563A4" w:rsidRDefault="004A0A79" w:rsidP="00F563A4">
      <w:pPr>
        <w:pStyle w:val="Bodycopy"/>
        <w:spacing w:before="120" w:after="120"/>
      </w:pPr>
      <w:r>
        <w:t>Victorian employers used a</w:t>
      </w:r>
      <w:r w:rsidR="00F563A4">
        <w:t xml:space="preserve">dvertised recruitment methods most </w:t>
      </w:r>
      <w:r>
        <w:t xml:space="preserve">frequently (89%) followed by 87% of </w:t>
      </w:r>
      <w:r w:rsidR="00F563A4">
        <w:t>Western Australia</w:t>
      </w:r>
      <w:r>
        <w:t xml:space="preserve">n employers and 87% in </w:t>
      </w:r>
      <w:r w:rsidR="00F563A4">
        <w:t xml:space="preserve">Queensland. Non-advertised recruitment methods were </w:t>
      </w:r>
      <w:proofErr w:type="gramStart"/>
      <w:r w:rsidR="00F563A4">
        <w:t>most commonly used</w:t>
      </w:r>
      <w:proofErr w:type="gramEnd"/>
      <w:r w:rsidR="00F563A4">
        <w:t xml:space="preserve"> in Tasmania, Northern Territory and </w:t>
      </w:r>
      <w:r w:rsidR="00F677D5">
        <w:t xml:space="preserve">the </w:t>
      </w:r>
      <w:r w:rsidR="00F563A4">
        <w:t>Australian Capital Territory (18% each).</w:t>
      </w:r>
    </w:p>
    <w:p w14:paraId="38B596BB" w14:textId="77777777" w:rsidR="004A0A79" w:rsidRDefault="004A0A79" w:rsidP="00F563A4">
      <w:pPr>
        <w:pStyle w:val="Bodycopy"/>
        <w:spacing w:before="120" w:after="120"/>
      </w:pPr>
    </w:p>
    <w:p w14:paraId="65766B1A" w14:textId="3CDA7C4A" w:rsidR="00F563A4" w:rsidRDefault="00F563A4" w:rsidP="00F563A4">
      <w:pPr>
        <w:pStyle w:val="Heading5"/>
        <w:spacing w:before="120" w:after="160"/>
      </w:pPr>
      <w:r>
        <w:rPr>
          <w:rFonts w:ascii="Arial" w:eastAsiaTheme="minorHAnsi" w:hAnsi="Arial" w:cstheme="minorBidi"/>
          <w:b/>
          <w:color w:val="000000" w:themeColor="text1"/>
          <w:sz w:val="20"/>
          <w:lang w:val="en-US"/>
        </w:rPr>
        <w:lastRenderedPageBreak/>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3. Employers that did or did not advertise by state and territory, 2022</w:t>
      </w:r>
      <w:r>
        <w:br/>
      </w:r>
      <w:r w:rsidR="003C6C1D">
        <w:rPr>
          <w:rFonts w:ascii="Arial" w:eastAsiaTheme="minorHAnsi" w:hAnsi="Arial" w:cstheme="minorBidi"/>
          <w:b/>
          <w:noProof/>
          <w:color w:val="000000" w:themeColor="text1"/>
          <w:sz w:val="20"/>
          <w:lang w:val="en-US"/>
        </w:rPr>
        <w:drawing>
          <wp:inline distT="0" distB="0" distL="0" distR="0" wp14:anchorId="48A32961" wp14:editId="2B143626">
            <wp:extent cx="5730875" cy="2969260"/>
            <wp:effectExtent l="0" t="0" r="3175" b="2540"/>
            <wp:docPr id="11" name="Picture 11" descr="Employers that did or did not advertise by state and territory as a proportion of recruiting employers (%) for 2022. Stacked column graph.&#10;Victoria - advertised 89% and not advertised 11%.&#10;Western Australia - advertised 87% and not advertised 13%.&#10;Queensland - advertised 87% and not advertised 13%.&#10;New South Wales - advertised 85% and not advertised 15%.&#10;South Australia - advertised 83% and not advertised 17%.&#10;Tasmania - advertised 82% and not advertised 18%.&#10;Northern Territory - advertised 82% and not advertised 18%.&#10;Australian Capital Territory - advertised 82% and not advertised is 18%.&#10;Australia - advertised 86% and not advertise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mployers that did or did not advertise by state and territory as a proportion of recruiting employers (%) for 2022. Stacked column graph.&#10;Victoria - advertised 89% and not advertised 11%.&#10;Western Australia - advertised 87% and not advertised 13%.&#10;Queensland - advertised 87% and not advertised 13%.&#10;New South Wales - advertised 85% and not advertised 15%.&#10;South Australia - advertised 83% and not advertised 17%.&#10;Tasmania - advertised 82% and not advertised 18%.&#10;Northern Territory - advertised 82% and not advertised 18%.&#10;Australian Capital Territory - advertised 82% and not advertised is 18%.&#10;Australia - advertised 86% and not advertised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580B41B5" w14:textId="39FC96A5" w:rsidR="006661E8" w:rsidRPr="005E6879" w:rsidRDefault="006661E8" w:rsidP="006661E8">
      <w:pPr>
        <w:pStyle w:val="Heading1"/>
        <w:spacing w:before="0" w:after="160"/>
        <w:rPr>
          <w:rFonts w:ascii="Arial" w:hAnsi="Arial" w:cs="Arial"/>
          <w:b/>
          <w:bCs/>
          <w:color w:val="441170"/>
        </w:rPr>
      </w:pPr>
      <w:bookmarkStart w:id="12" w:name="_Toc132278617"/>
      <w:bookmarkStart w:id="13" w:name="_Toc132286944"/>
      <w:bookmarkStart w:id="14" w:name="_Hlk132276773"/>
      <w:r>
        <w:rPr>
          <w:rFonts w:ascii="Arial" w:hAnsi="Arial" w:cs="Arial"/>
          <w:b/>
          <w:bCs/>
          <w:color w:val="441170"/>
        </w:rPr>
        <w:t xml:space="preserve">Methods of Recruitment: </w:t>
      </w:r>
      <w:bookmarkEnd w:id="12"/>
      <w:r>
        <w:rPr>
          <w:rFonts w:ascii="Arial" w:hAnsi="Arial" w:cs="Arial"/>
          <w:b/>
          <w:bCs/>
          <w:color w:val="441170"/>
        </w:rPr>
        <w:t>National Overview 2022</w:t>
      </w:r>
      <w:bookmarkEnd w:id="13"/>
    </w:p>
    <w:bookmarkEnd w:id="14"/>
    <w:p w14:paraId="60B95538" w14:textId="09D2ECFB" w:rsidR="00F563A4" w:rsidRPr="009D1F0E" w:rsidRDefault="00F563A4" w:rsidP="00F563A4">
      <w:pPr>
        <w:pStyle w:val="Bodycopy"/>
        <w:spacing w:before="120" w:after="120"/>
        <w:rPr>
          <w:color w:val="auto"/>
        </w:rPr>
      </w:pPr>
      <w:r w:rsidRPr="009D1F0E">
        <w:rPr>
          <w:color w:val="auto"/>
        </w:rPr>
        <w:t>Employers use a wide range of methods to find workers they need.</w:t>
      </w:r>
      <w:r>
        <w:rPr>
          <w:color w:val="auto"/>
        </w:rPr>
        <w:t xml:space="preserve"> </w:t>
      </w:r>
      <w:r w:rsidRPr="009D1F0E">
        <w:rPr>
          <w:color w:val="auto"/>
        </w:rPr>
        <w:t xml:space="preserve">Advertising on internet job boards is the most common method of finding staff. Almost two-thirds of recruiting employers used this method in 2022. </w:t>
      </w:r>
      <w:r w:rsidR="004A0A79">
        <w:rPr>
          <w:color w:val="auto"/>
        </w:rPr>
        <w:t>Internet</w:t>
      </w:r>
      <w:r w:rsidRPr="009D1F0E">
        <w:rPr>
          <w:color w:val="auto"/>
        </w:rPr>
        <w:t xml:space="preserve"> job boards are popular as they </w:t>
      </w:r>
      <w:r w:rsidR="00C1604A">
        <w:rPr>
          <w:color w:val="auto"/>
        </w:rPr>
        <w:t xml:space="preserve">allow </w:t>
      </w:r>
      <w:r w:rsidRPr="009D1F0E">
        <w:rPr>
          <w:color w:val="auto"/>
        </w:rPr>
        <w:t>job seekers to access substantial number of vacancies advertised</w:t>
      </w:r>
      <w:r w:rsidR="00C1604A">
        <w:rPr>
          <w:color w:val="auto"/>
        </w:rPr>
        <w:t>;</w:t>
      </w:r>
      <w:r w:rsidRPr="009D1F0E">
        <w:rPr>
          <w:color w:val="auto"/>
        </w:rPr>
        <w:t xml:space="preserve"> while employers use these sites to attract a large pool of potential candidates. </w:t>
      </w:r>
    </w:p>
    <w:p w14:paraId="41073789" w14:textId="6CF5D096" w:rsidR="00F563A4" w:rsidRPr="009D1F0E" w:rsidRDefault="00F563A4" w:rsidP="00F563A4">
      <w:pPr>
        <w:pStyle w:val="Bodycopy"/>
        <w:spacing w:before="120" w:after="120"/>
        <w:rPr>
          <w:color w:val="auto"/>
        </w:rPr>
      </w:pPr>
      <w:r w:rsidRPr="009D1F0E">
        <w:rPr>
          <w:color w:val="auto"/>
        </w:rPr>
        <w:t>Nearly one</w:t>
      </w:r>
      <w:r>
        <w:rPr>
          <w:color w:val="auto"/>
        </w:rPr>
        <w:t>-</w:t>
      </w:r>
      <w:r w:rsidRPr="009D1F0E">
        <w:rPr>
          <w:color w:val="auto"/>
        </w:rPr>
        <w:t>third of recruiting employers used word of mouth to promote their positions in 2022. Some employers approach people directly about job opportunities, while others ask existing employees, friends, or family members if they know anyone who may be interested in the position.</w:t>
      </w:r>
    </w:p>
    <w:p w14:paraId="4CEA55B7" w14:textId="56586229" w:rsidR="00F563A4" w:rsidRPr="009D1F0E" w:rsidRDefault="00F563A4" w:rsidP="00F563A4">
      <w:pPr>
        <w:pStyle w:val="Bodycopy"/>
        <w:spacing w:before="120" w:after="120"/>
        <w:rPr>
          <w:color w:val="auto"/>
        </w:rPr>
      </w:pPr>
      <w:r w:rsidRPr="009D1F0E">
        <w:rPr>
          <w:color w:val="auto"/>
        </w:rPr>
        <w:t>Social media was used by 25% of recruiting employers in 2022</w:t>
      </w:r>
      <w:r w:rsidR="00C1604A">
        <w:rPr>
          <w:color w:val="auto"/>
        </w:rPr>
        <w:t xml:space="preserve">. </w:t>
      </w:r>
      <w:r w:rsidRPr="009D1F0E">
        <w:rPr>
          <w:color w:val="auto"/>
        </w:rPr>
        <w:t>This continues a</w:t>
      </w:r>
      <w:r w:rsidR="00C1604A">
        <w:rPr>
          <w:color w:val="auto"/>
        </w:rPr>
        <w:t xml:space="preserve">n increased use of </w:t>
      </w:r>
      <w:r w:rsidRPr="009D1F0E">
        <w:rPr>
          <w:color w:val="auto"/>
        </w:rPr>
        <w:t xml:space="preserve">social media </w:t>
      </w:r>
      <w:r w:rsidR="00C1604A">
        <w:rPr>
          <w:color w:val="auto"/>
        </w:rPr>
        <w:t xml:space="preserve">for recruitment in </w:t>
      </w:r>
      <w:r w:rsidRPr="009D1F0E">
        <w:rPr>
          <w:color w:val="auto"/>
        </w:rPr>
        <w:t xml:space="preserve">recent years. A </w:t>
      </w:r>
      <w:r w:rsidR="002350BD">
        <w:rPr>
          <w:color w:val="auto"/>
        </w:rPr>
        <w:t xml:space="preserve">growing trend in </w:t>
      </w:r>
      <w:r w:rsidRPr="009D1F0E">
        <w:rPr>
          <w:color w:val="auto"/>
        </w:rPr>
        <w:t>social media recruitment is through region-based or industry-based Facebook ‘job groups’, which are an inexpensive way for employers to post vacancies and allow interactions between employers and local job seekers</w:t>
      </w:r>
      <w:r w:rsidR="00C1604A">
        <w:rPr>
          <w:color w:val="auto"/>
        </w:rPr>
        <w:t>, especially for lower skilled positions</w:t>
      </w:r>
      <w:r w:rsidRPr="009D1F0E">
        <w:rPr>
          <w:color w:val="auto"/>
        </w:rPr>
        <w:t>.</w:t>
      </w:r>
      <w:r w:rsidR="00C1604A">
        <w:rPr>
          <w:color w:val="auto"/>
        </w:rPr>
        <w:t xml:space="preserve"> LinkedIn is </w:t>
      </w:r>
      <w:r w:rsidR="002350BD">
        <w:rPr>
          <w:color w:val="auto"/>
        </w:rPr>
        <w:t xml:space="preserve">also </w:t>
      </w:r>
      <w:r w:rsidR="00C1604A">
        <w:rPr>
          <w:color w:val="auto"/>
        </w:rPr>
        <w:t xml:space="preserve">popular, especially for more highly skilled positions. </w:t>
      </w:r>
    </w:p>
    <w:p w14:paraId="54E72A3E" w14:textId="34ABBB0B" w:rsidR="00F563A4" w:rsidRPr="009D1F0E" w:rsidRDefault="00F563A4" w:rsidP="00F563A4">
      <w:pPr>
        <w:pStyle w:val="Bodycopy"/>
        <w:spacing w:before="120" w:after="120"/>
        <w:rPr>
          <w:color w:val="auto"/>
        </w:rPr>
      </w:pPr>
      <w:r w:rsidRPr="009D1F0E">
        <w:rPr>
          <w:color w:val="auto"/>
        </w:rPr>
        <w:t>The use of newspapers for recruitment was used by only 4% of employers in 2022, unchanged f</w:t>
      </w:r>
      <w:r w:rsidR="00AE2021">
        <w:rPr>
          <w:color w:val="auto"/>
        </w:rPr>
        <w:t>ro</w:t>
      </w:r>
      <w:r w:rsidRPr="009D1F0E">
        <w:rPr>
          <w:color w:val="auto"/>
        </w:rPr>
        <w:t xml:space="preserve">m 2021. </w:t>
      </w:r>
      <w:r w:rsidR="002350BD">
        <w:rPr>
          <w:color w:val="auto"/>
        </w:rPr>
        <w:t>Unsurprisingly, p</w:t>
      </w:r>
      <w:r w:rsidRPr="009D1F0E">
        <w:rPr>
          <w:color w:val="auto"/>
        </w:rPr>
        <w:t xml:space="preserve">revious employer surveys suggest </w:t>
      </w:r>
      <w:r w:rsidR="00C1604A">
        <w:rPr>
          <w:color w:val="auto"/>
        </w:rPr>
        <w:t xml:space="preserve">newspaper </w:t>
      </w:r>
      <w:r w:rsidRPr="009D1F0E">
        <w:rPr>
          <w:color w:val="auto"/>
        </w:rPr>
        <w:t xml:space="preserve">usage has declined significantly in </w:t>
      </w:r>
      <w:r w:rsidR="00C1604A">
        <w:rPr>
          <w:color w:val="auto"/>
        </w:rPr>
        <w:t>the last decade or so</w:t>
      </w:r>
      <w:r w:rsidRPr="009D1F0E">
        <w:rPr>
          <w:color w:val="auto"/>
        </w:rPr>
        <w:t>. For many employers, internet job boards and social media sites have replaced the use of newspapers as the most effective way to reach job seekers in the local community.</w:t>
      </w:r>
    </w:p>
    <w:p w14:paraId="434C616B" w14:textId="3049E5DA" w:rsidR="00F563A4" w:rsidRDefault="00F563A4" w:rsidP="00F563A4">
      <w:pPr>
        <w:pStyle w:val="Bodycopy"/>
        <w:spacing w:before="120" w:after="120"/>
        <w:rPr>
          <w:b/>
          <w:sz w:val="20"/>
          <w:lang w:val="en-US"/>
        </w:rPr>
      </w:pPr>
      <w:r w:rsidRPr="009D1F0E">
        <w:rPr>
          <w:color w:val="auto"/>
        </w:rPr>
        <w:t xml:space="preserve">Across the country, the use of formal methods for advertising vacancies is prevalent. </w:t>
      </w:r>
      <w:r w:rsidR="002350BD">
        <w:rPr>
          <w:color w:val="auto"/>
        </w:rPr>
        <w:t xml:space="preserve">In 2021, </w:t>
      </w:r>
      <w:r w:rsidR="00FA6032">
        <w:rPr>
          <w:color w:val="auto"/>
        </w:rPr>
        <w:t>56</w:t>
      </w:r>
      <w:r w:rsidR="002350BD">
        <w:rPr>
          <w:color w:val="auto"/>
        </w:rPr>
        <w:t xml:space="preserve">% of </w:t>
      </w:r>
      <w:r w:rsidRPr="00F3125B">
        <w:t>recruiting employers advertised vacancies on internet jobs boards</w:t>
      </w:r>
      <w:r w:rsidR="002350BD">
        <w:t xml:space="preserve">, compared with </w:t>
      </w:r>
      <w:r w:rsidR="00FA6032">
        <w:t>63</w:t>
      </w:r>
      <w:r w:rsidR="002350BD">
        <w:t xml:space="preserve">% in </w:t>
      </w:r>
      <w:r w:rsidRPr="00F3125B">
        <w:t xml:space="preserve">2022. The use of word of mouth (31% in 2021 and 30% in 2022) and social media (24% in 2021 and 25% in 2022) </w:t>
      </w:r>
      <w:r w:rsidR="002350BD">
        <w:t xml:space="preserve">was </w:t>
      </w:r>
      <w:r w:rsidRPr="00F3125B">
        <w:t>also significant. The least common recruitment methods used were job seeker directly approaching employer (7% in 2021 and 6% in 2022) and newspaper (4% in both years).</w:t>
      </w:r>
      <w:r>
        <w:br/>
      </w:r>
      <w:r>
        <w:br/>
      </w:r>
      <w:r>
        <w:rPr>
          <w:b/>
          <w:sz w:val="20"/>
          <w:lang w:val="en-US"/>
        </w:rPr>
        <w:lastRenderedPageBreak/>
        <w:t>Figure</w:t>
      </w:r>
      <w:r w:rsidRPr="00FE411F">
        <w:rPr>
          <w:b/>
          <w:sz w:val="20"/>
          <w:lang w:val="en-US"/>
        </w:rPr>
        <w:t xml:space="preserve"> </w:t>
      </w:r>
      <w:r>
        <w:rPr>
          <w:b/>
          <w:sz w:val="20"/>
          <w:lang w:val="en-US"/>
        </w:rPr>
        <w:t>4. Recruitment methods used by employers, Australia, 2021 and 2022*</w:t>
      </w:r>
      <w:r w:rsidR="000A03B7">
        <w:rPr>
          <w:b/>
          <w:noProof/>
          <w:sz w:val="20"/>
          <w:lang w:val="en-US"/>
        </w:rPr>
        <w:drawing>
          <wp:inline distT="0" distB="0" distL="0" distR="0" wp14:anchorId="5CFF38BA" wp14:editId="6503BCBE">
            <wp:extent cx="5730875" cy="2877820"/>
            <wp:effectExtent l="0" t="0" r="3175" b="0"/>
            <wp:docPr id="14" name="Picture 14" descr="Recruitment methods used by employers, Australia, 2021 and 2022, as proportion of recruiting employers (%).&#10;Clustered column.&#10;Internet job boards: 2021 - 56% and 2022 - 63%.&#10;Word of mouth: 2021 - 31% and 2022 - 30%.&#10;Social media: 2021 - 24% and 2022 - 25%.&#10;Recruitment agency/Government Employment Services: 2021 - 12% and 2022 - 15%.&#10;Company websites: 2021 - 12% and 2022 - 7%.&#10;Job seeker directly approaching employer: 2021 - 7% and 2022 - 6%.&#10;Newspaper: 2021 - 4% and 2022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ecruitment methods used by employers, Australia, 2021 and 2022, as proportion of recruiting employers (%).&#10;Clustered column.&#10;Internet job boards: 2021 - 56% and 2022 - 63%.&#10;Word of mouth: 2021 - 31% and 2022 - 30%.&#10;Social media: 2021 - 24% and 2022 - 25%.&#10;Recruitment agency/Government Employment Services: 2021 - 12% and 2022 - 15%.&#10;Company websites: 2021 - 12% and 2022 - 7%.&#10;Job seeker directly approaching employer: 2021 - 7% and 2022 - 6%.&#10;Newspaper: 2021 - 4% and 2022 -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877820"/>
                    </a:xfrm>
                    <a:prstGeom prst="rect">
                      <a:avLst/>
                    </a:prstGeom>
                    <a:noFill/>
                  </pic:spPr>
                </pic:pic>
              </a:graphicData>
            </a:graphic>
          </wp:inline>
        </w:drawing>
      </w:r>
    </w:p>
    <w:p w14:paraId="644217FE" w14:textId="77777777" w:rsidR="00F563A4" w:rsidRPr="002A7542" w:rsidRDefault="00F563A4" w:rsidP="00F563A4">
      <w:pPr>
        <w:pStyle w:val="Bodycopy"/>
        <w:spacing w:before="80" w:after="100" w:afterAutospacing="1" w:line="160" w:lineRule="atLeast"/>
        <w:ind w:left="510" w:hanging="510"/>
        <w:rPr>
          <w:b/>
          <w:sz w:val="20"/>
          <w:lang w:val="en-US"/>
        </w:rPr>
      </w:pPr>
      <w:r>
        <w:rPr>
          <w:bCs/>
          <w:i/>
          <w:iCs/>
          <w:sz w:val="16"/>
          <w:szCs w:val="16"/>
        </w:rPr>
        <w:t>*</w:t>
      </w:r>
      <w:r w:rsidRPr="00933722">
        <w:rPr>
          <w:bCs/>
          <w:i/>
          <w:iCs/>
          <w:sz w:val="16"/>
          <w:szCs w:val="16"/>
        </w:rPr>
        <w:t>Note: Employers can report multiple methods so numbers may not add to 100%.</w:t>
      </w:r>
    </w:p>
    <w:p w14:paraId="569F481C" w14:textId="366AE26A" w:rsidR="00F563A4" w:rsidRPr="00534A70" w:rsidRDefault="00F563A4" w:rsidP="00534A70">
      <w:pPr>
        <w:pStyle w:val="Heading1"/>
        <w:spacing w:before="0" w:after="160"/>
        <w:rPr>
          <w:rFonts w:ascii="Arial" w:hAnsi="Arial" w:cs="Arial"/>
          <w:b/>
          <w:bCs/>
          <w:color w:val="441170"/>
        </w:rPr>
      </w:pPr>
      <w:bookmarkStart w:id="15" w:name="_Toc132286945"/>
      <w:r w:rsidRPr="00534A70">
        <w:rPr>
          <w:rFonts w:ascii="Arial" w:hAnsi="Arial" w:cs="Arial"/>
          <w:b/>
          <w:bCs/>
          <w:color w:val="441170"/>
        </w:rPr>
        <w:t xml:space="preserve">Methods of recruitment differ between city and regional </w:t>
      </w:r>
      <w:proofErr w:type="gramStart"/>
      <w:r w:rsidRPr="00534A70">
        <w:rPr>
          <w:rFonts w:ascii="Arial" w:hAnsi="Arial" w:cs="Arial"/>
          <w:b/>
          <w:bCs/>
          <w:color w:val="441170"/>
        </w:rPr>
        <w:t>areas</w:t>
      </w:r>
      <w:bookmarkEnd w:id="15"/>
      <w:proofErr w:type="gramEnd"/>
    </w:p>
    <w:p w14:paraId="4B8BC545" w14:textId="19866B3E" w:rsidR="00F563A4" w:rsidRPr="009D1F0E" w:rsidRDefault="00F563A4" w:rsidP="00F563A4">
      <w:pPr>
        <w:pStyle w:val="Bodycopy"/>
        <w:spacing w:before="120" w:after="120"/>
        <w:rPr>
          <w:color w:val="auto"/>
        </w:rPr>
      </w:pPr>
      <w:r w:rsidRPr="009D1F0E">
        <w:rPr>
          <w:color w:val="auto"/>
        </w:rPr>
        <w:t xml:space="preserve">Recruitment methods </w:t>
      </w:r>
      <w:r w:rsidR="00C1604A">
        <w:rPr>
          <w:color w:val="auto"/>
        </w:rPr>
        <w:t xml:space="preserve">can </w:t>
      </w:r>
      <w:r w:rsidRPr="009D1F0E">
        <w:rPr>
          <w:color w:val="auto"/>
        </w:rPr>
        <w:t xml:space="preserve">differ significantly </w:t>
      </w:r>
      <w:r w:rsidR="00C1604A">
        <w:rPr>
          <w:color w:val="auto"/>
        </w:rPr>
        <w:t xml:space="preserve">depending on </w:t>
      </w:r>
      <w:r w:rsidRPr="009D1F0E">
        <w:rPr>
          <w:color w:val="auto"/>
        </w:rPr>
        <w:t>the location of the employer</w:t>
      </w:r>
      <w:r w:rsidR="00C1604A">
        <w:rPr>
          <w:color w:val="auto"/>
        </w:rPr>
        <w:t xml:space="preserve"> or vacancy</w:t>
      </w:r>
      <w:r w:rsidRPr="009D1F0E">
        <w:rPr>
          <w:color w:val="auto"/>
        </w:rPr>
        <w:t>.</w:t>
      </w:r>
      <w:r w:rsidR="00C1604A">
        <w:rPr>
          <w:color w:val="auto"/>
        </w:rPr>
        <w:t xml:space="preserve"> </w:t>
      </w:r>
      <w:r w:rsidRPr="009D1F0E">
        <w:rPr>
          <w:color w:val="auto"/>
        </w:rPr>
        <w:t xml:space="preserve">In Australia’s major cities, 68% of recruiting employers used </w:t>
      </w:r>
      <w:r w:rsidR="004A0A79">
        <w:rPr>
          <w:color w:val="auto"/>
        </w:rPr>
        <w:t>internet</w:t>
      </w:r>
      <w:r w:rsidRPr="009D1F0E">
        <w:rPr>
          <w:color w:val="auto"/>
        </w:rPr>
        <w:t xml:space="preserve"> job boards in 2022, far more than in regional areas, where usage sits at just over half of recruiting employers.</w:t>
      </w:r>
    </w:p>
    <w:p w14:paraId="6B85AFD2" w14:textId="77777777" w:rsidR="004A0A79" w:rsidRDefault="004A0A79" w:rsidP="004A0A79">
      <w:pPr>
        <w:pStyle w:val="Bodycopy"/>
        <w:spacing w:after="0" w:line="240" w:lineRule="auto"/>
        <w:rPr>
          <w:color w:val="auto"/>
        </w:rPr>
      </w:pPr>
      <w:r w:rsidRPr="009D1F0E">
        <w:rPr>
          <w:color w:val="auto"/>
        </w:rPr>
        <w:t>The use of social media and word of mouth increases with remoteness</w:t>
      </w:r>
      <w:r>
        <w:rPr>
          <w:color w:val="auto"/>
        </w:rPr>
        <w:t>:</w:t>
      </w:r>
      <w:r w:rsidRPr="009D1F0E">
        <w:rPr>
          <w:color w:val="auto"/>
        </w:rPr>
        <w:t xml:space="preserve"> </w:t>
      </w:r>
    </w:p>
    <w:p w14:paraId="7F1EBAA9" w14:textId="091CF95D" w:rsidR="004A0A79" w:rsidRDefault="004A0A79" w:rsidP="004A0A79">
      <w:pPr>
        <w:pStyle w:val="Bodycopy"/>
        <w:numPr>
          <w:ilvl w:val="0"/>
          <w:numId w:val="10"/>
        </w:numPr>
        <w:spacing w:after="0" w:line="240" w:lineRule="auto"/>
        <w:rPr>
          <w:color w:val="auto"/>
        </w:rPr>
      </w:pPr>
      <w:r>
        <w:rPr>
          <w:color w:val="auto"/>
        </w:rPr>
        <w:t xml:space="preserve">in regional areas, </w:t>
      </w:r>
      <w:r w:rsidRPr="004A0A79">
        <w:rPr>
          <w:color w:val="auto"/>
        </w:rPr>
        <w:t xml:space="preserve">36% of employers used social media and 34% used word of </w:t>
      </w:r>
      <w:proofErr w:type="gramStart"/>
      <w:r w:rsidRPr="004A0A79">
        <w:rPr>
          <w:color w:val="auto"/>
        </w:rPr>
        <w:t>mouth</w:t>
      </w:r>
      <w:proofErr w:type="gramEnd"/>
    </w:p>
    <w:p w14:paraId="78B40F16" w14:textId="0905961E" w:rsidR="004A0A79" w:rsidRPr="004A0A79" w:rsidRDefault="004A0A79" w:rsidP="004A0A79">
      <w:pPr>
        <w:pStyle w:val="Bodycopy"/>
        <w:numPr>
          <w:ilvl w:val="0"/>
          <w:numId w:val="10"/>
        </w:numPr>
        <w:spacing w:after="0" w:line="240" w:lineRule="auto"/>
        <w:rPr>
          <w:color w:val="auto"/>
        </w:rPr>
      </w:pPr>
      <w:r>
        <w:rPr>
          <w:color w:val="auto"/>
        </w:rPr>
        <w:t xml:space="preserve">in major cities, </w:t>
      </w:r>
      <w:r w:rsidRPr="004A0A79">
        <w:rPr>
          <w:color w:val="auto"/>
        </w:rPr>
        <w:t xml:space="preserve">20% </w:t>
      </w:r>
      <w:r>
        <w:rPr>
          <w:color w:val="auto"/>
        </w:rPr>
        <w:t xml:space="preserve">used </w:t>
      </w:r>
      <w:r w:rsidRPr="004A0A79">
        <w:rPr>
          <w:color w:val="auto"/>
        </w:rPr>
        <w:t xml:space="preserve">social media and 28% </w:t>
      </w:r>
      <w:r>
        <w:rPr>
          <w:color w:val="auto"/>
        </w:rPr>
        <w:t>used word of mouth.</w:t>
      </w:r>
      <w:r>
        <w:rPr>
          <w:color w:val="auto"/>
        </w:rPr>
        <w:br/>
      </w:r>
    </w:p>
    <w:p w14:paraId="606C0D22" w14:textId="3310F532" w:rsidR="00F563A4" w:rsidRDefault="00F563A4" w:rsidP="00F563A4">
      <w:pPr>
        <w:pStyle w:val="Heading5"/>
        <w:spacing w:before="120" w:after="200" w:line="240" w:lineRule="auto"/>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5. Recruitment methods used by employers, by Capital City and Rest of State, 2022*</w:t>
      </w:r>
      <w:r>
        <w:br/>
      </w:r>
      <w:r w:rsidR="00354D4B">
        <w:rPr>
          <w:rFonts w:ascii="Arial" w:eastAsiaTheme="minorHAnsi" w:hAnsi="Arial" w:cstheme="minorBidi"/>
          <w:b/>
          <w:noProof/>
          <w:color w:val="000000" w:themeColor="text1"/>
          <w:sz w:val="20"/>
          <w:lang w:val="en-US"/>
        </w:rPr>
        <w:drawing>
          <wp:inline distT="0" distB="0" distL="0" distR="0" wp14:anchorId="5EC3548E" wp14:editId="35B60D88">
            <wp:extent cx="5706110" cy="2877820"/>
            <wp:effectExtent l="0" t="0" r="8890" b="0"/>
            <wp:docPr id="16" name="Picture 16" descr="Recruitment methods used by employers as proportion of recruiting employers (%) by Capital City and Rest of State for 2022.&#10;Internet job boards:&#10;Capital City 68% and Rest of State 53%.&#10;Word of mouth:&#10;Capital City 28% and Rest of State 36%.&#10;Social media:&#10;Capital City 20% and Rest of State 36%.&#10;Recruitment agency/Government Employment Services:&#10;Capital City 16% and Rest of State 13%.&#10;Company websites:&#10;Capital City 8% and Rest of State 6%.&#10;Job seeker directly approaching employer:&#10;Capital City 5% and Rest of State 8%.&#10;Newspaper:&#10;Capital City 2% and Rest of Stat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ecruitment methods used by employers as proportion of recruiting employers (%) by Capital City and Rest of State for 2022.&#10;Internet job boards:&#10;Capital City 68% and Rest of State 53%.&#10;Word of mouth:&#10;Capital City 28% and Rest of State 36%.&#10;Social media:&#10;Capital City 20% and Rest of State 36%.&#10;Recruitment agency/Government Employment Services:&#10;Capital City 16% and Rest of State 13%.&#10;Company websites:&#10;Capital City 8% and Rest of State 6%.&#10;Job seeker directly approaching employer:&#10;Capital City 5% and Rest of State 8%.&#10;Newspaper:&#10;Capital City 2% and Rest of Stat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6110" cy="2877820"/>
                    </a:xfrm>
                    <a:prstGeom prst="rect">
                      <a:avLst/>
                    </a:prstGeom>
                    <a:noFill/>
                  </pic:spPr>
                </pic:pic>
              </a:graphicData>
            </a:graphic>
          </wp:inline>
        </w:drawing>
      </w:r>
    </w:p>
    <w:p w14:paraId="2C40B11D" w14:textId="77777777" w:rsidR="00F563A4" w:rsidRPr="00933722" w:rsidRDefault="00F563A4" w:rsidP="00F563A4">
      <w:pPr>
        <w:pStyle w:val="ChartandTablelabel"/>
        <w:spacing w:before="80" w:after="100" w:afterAutospacing="1" w:line="160" w:lineRule="atLeast"/>
        <w:ind w:left="510" w:hanging="510"/>
        <w:rPr>
          <w:b w:val="0"/>
          <w:bCs/>
          <w:i/>
          <w:iCs/>
          <w:sz w:val="16"/>
          <w:szCs w:val="16"/>
        </w:rPr>
      </w:pPr>
      <w:r>
        <w:rPr>
          <w:b w:val="0"/>
          <w:bCs/>
          <w:i/>
          <w:iCs/>
          <w:sz w:val="16"/>
          <w:szCs w:val="16"/>
        </w:rPr>
        <w:t>*</w:t>
      </w:r>
      <w:r w:rsidRPr="00933722">
        <w:rPr>
          <w:b w:val="0"/>
          <w:bCs/>
          <w:i/>
          <w:iCs/>
          <w:sz w:val="16"/>
          <w:szCs w:val="16"/>
        </w:rPr>
        <w:t>Note: Employers can report multiple methods so numbers may not add to 100%.</w:t>
      </w:r>
    </w:p>
    <w:sectPr w:rsidR="00F563A4" w:rsidRPr="00933722" w:rsidSect="00B375D1">
      <w:footerReference w:type="default" r:id="rId2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ECE" w14:textId="4B638974" w:rsidR="00B375D1" w:rsidRDefault="00B375D1" w:rsidP="00B375D1">
    <w:pPr>
      <w:pStyle w:val="Footer"/>
      <w:jc w:val="right"/>
    </w:pPr>
    <w:r w:rsidRPr="00BE651B">
      <w:rPr>
        <w:sz w:val="18"/>
        <w:szCs w:val="18"/>
      </w:rPr>
      <w:t>Recruitment methods use</w:t>
    </w:r>
    <w:r w:rsidR="00E5398E">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 w:id="1">
    <w:p w14:paraId="67BB7379" w14:textId="2CC9F1A4" w:rsidR="00F677D5" w:rsidRDefault="00F677D5" w:rsidP="00F677D5">
      <w:pPr>
        <w:pStyle w:val="FootnoteText"/>
      </w:pPr>
      <w:r>
        <w:rPr>
          <w:rStyle w:val="FootnoteReference"/>
        </w:rPr>
        <w:footnoteRef/>
      </w:r>
      <w:r>
        <w:t xml:space="preserve"> </w:t>
      </w:r>
      <w:r w:rsidRPr="00B26F5C">
        <w:t>Unless otherwise stated, REOS data is for the period January 2021 to December 2022</w:t>
      </w:r>
      <w:r>
        <w:t>.</w:t>
      </w:r>
    </w:p>
    <w:p w14:paraId="43F854E6" w14:textId="1D49C74B" w:rsidR="00F677D5" w:rsidRDefault="00F677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C7D07"/>
    <w:multiLevelType w:val="hybridMultilevel"/>
    <w:tmpl w:val="7A34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4924754">
    <w:abstractNumId w:val="8"/>
  </w:num>
  <w:num w:numId="2" w16cid:durableId="552233961">
    <w:abstractNumId w:val="2"/>
  </w:num>
  <w:num w:numId="3" w16cid:durableId="1608272368">
    <w:abstractNumId w:val="9"/>
  </w:num>
  <w:num w:numId="4" w16cid:durableId="1325863250">
    <w:abstractNumId w:val="1"/>
  </w:num>
  <w:num w:numId="5" w16cid:durableId="1917742850">
    <w:abstractNumId w:val="3"/>
  </w:num>
  <w:num w:numId="6" w16cid:durableId="1132288925">
    <w:abstractNumId w:val="7"/>
  </w:num>
  <w:num w:numId="7" w16cid:durableId="618027493">
    <w:abstractNumId w:val="5"/>
  </w:num>
  <w:num w:numId="8" w16cid:durableId="677462771">
    <w:abstractNumId w:val="0"/>
  </w:num>
  <w:num w:numId="9" w16cid:durableId="456533591">
    <w:abstractNumId w:val="6"/>
  </w:num>
  <w:num w:numId="10" w16cid:durableId="527377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680B"/>
    <w:rsid w:val="00017563"/>
    <w:rsid w:val="00021038"/>
    <w:rsid w:val="00026837"/>
    <w:rsid w:val="000322B0"/>
    <w:rsid w:val="000354AA"/>
    <w:rsid w:val="000403B5"/>
    <w:rsid w:val="00042D20"/>
    <w:rsid w:val="00042FBD"/>
    <w:rsid w:val="000508FD"/>
    <w:rsid w:val="00051599"/>
    <w:rsid w:val="00052062"/>
    <w:rsid w:val="000525A6"/>
    <w:rsid w:val="00054136"/>
    <w:rsid w:val="00054904"/>
    <w:rsid w:val="00054F5B"/>
    <w:rsid w:val="00057C73"/>
    <w:rsid w:val="00057DB4"/>
    <w:rsid w:val="0006405B"/>
    <w:rsid w:val="00065D3B"/>
    <w:rsid w:val="00066846"/>
    <w:rsid w:val="00081750"/>
    <w:rsid w:val="00083F96"/>
    <w:rsid w:val="00086D57"/>
    <w:rsid w:val="000944F6"/>
    <w:rsid w:val="00096D37"/>
    <w:rsid w:val="000A03B7"/>
    <w:rsid w:val="000A2157"/>
    <w:rsid w:val="000B4DC9"/>
    <w:rsid w:val="000B59EC"/>
    <w:rsid w:val="000C088B"/>
    <w:rsid w:val="000C2F60"/>
    <w:rsid w:val="000C3B52"/>
    <w:rsid w:val="000C5AC4"/>
    <w:rsid w:val="000D0EBC"/>
    <w:rsid w:val="000D13E8"/>
    <w:rsid w:val="000D703B"/>
    <w:rsid w:val="000E0F2B"/>
    <w:rsid w:val="000E19B1"/>
    <w:rsid w:val="000E33A6"/>
    <w:rsid w:val="000E5CCB"/>
    <w:rsid w:val="000E766C"/>
    <w:rsid w:val="000F12AD"/>
    <w:rsid w:val="00104CBE"/>
    <w:rsid w:val="00104D4B"/>
    <w:rsid w:val="001051ED"/>
    <w:rsid w:val="00107882"/>
    <w:rsid w:val="00110F0D"/>
    <w:rsid w:val="001119DF"/>
    <w:rsid w:val="00112552"/>
    <w:rsid w:val="00113E43"/>
    <w:rsid w:val="00145E42"/>
    <w:rsid w:val="001479A5"/>
    <w:rsid w:val="001537A9"/>
    <w:rsid w:val="00165D7B"/>
    <w:rsid w:val="001732BF"/>
    <w:rsid w:val="00175C3F"/>
    <w:rsid w:val="00176757"/>
    <w:rsid w:val="001772AB"/>
    <w:rsid w:val="0019266D"/>
    <w:rsid w:val="00196393"/>
    <w:rsid w:val="001964E0"/>
    <w:rsid w:val="001A1277"/>
    <w:rsid w:val="001A41A0"/>
    <w:rsid w:val="001A5566"/>
    <w:rsid w:val="001C1D75"/>
    <w:rsid w:val="001C524B"/>
    <w:rsid w:val="001C7D5C"/>
    <w:rsid w:val="001D172D"/>
    <w:rsid w:val="001D6EED"/>
    <w:rsid w:val="001E0E83"/>
    <w:rsid w:val="001E0F88"/>
    <w:rsid w:val="001E0FC4"/>
    <w:rsid w:val="001E7B32"/>
    <w:rsid w:val="001F29CF"/>
    <w:rsid w:val="001F4635"/>
    <w:rsid w:val="001F6F4F"/>
    <w:rsid w:val="00202E67"/>
    <w:rsid w:val="002126B6"/>
    <w:rsid w:val="00213DCD"/>
    <w:rsid w:val="00214D3A"/>
    <w:rsid w:val="00217415"/>
    <w:rsid w:val="002249D0"/>
    <w:rsid w:val="0023241B"/>
    <w:rsid w:val="00234875"/>
    <w:rsid w:val="002350BD"/>
    <w:rsid w:val="0024088F"/>
    <w:rsid w:val="002443DB"/>
    <w:rsid w:val="0026579F"/>
    <w:rsid w:val="00270E81"/>
    <w:rsid w:val="00271C29"/>
    <w:rsid w:val="00276834"/>
    <w:rsid w:val="00281261"/>
    <w:rsid w:val="00281A11"/>
    <w:rsid w:val="002820F5"/>
    <w:rsid w:val="00287A52"/>
    <w:rsid w:val="0029227E"/>
    <w:rsid w:val="00292B0C"/>
    <w:rsid w:val="00292CF1"/>
    <w:rsid w:val="00294039"/>
    <w:rsid w:val="00294385"/>
    <w:rsid w:val="00297A67"/>
    <w:rsid w:val="00297E3B"/>
    <w:rsid w:val="002A0450"/>
    <w:rsid w:val="002A0C60"/>
    <w:rsid w:val="002A1584"/>
    <w:rsid w:val="002A3520"/>
    <w:rsid w:val="002A6DB5"/>
    <w:rsid w:val="002B0ED9"/>
    <w:rsid w:val="002B2C24"/>
    <w:rsid w:val="002C4317"/>
    <w:rsid w:val="002D0012"/>
    <w:rsid w:val="002D0EE9"/>
    <w:rsid w:val="002D48BA"/>
    <w:rsid w:val="002E233B"/>
    <w:rsid w:val="002E5818"/>
    <w:rsid w:val="002F5F33"/>
    <w:rsid w:val="0030005E"/>
    <w:rsid w:val="00301F34"/>
    <w:rsid w:val="00310038"/>
    <w:rsid w:val="003175CD"/>
    <w:rsid w:val="00336B12"/>
    <w:rsid w:val="00351FA0"/>
    <w:rsid w:val="003533CB"/>
    <w:rsid w:val="00354D4B"/>
    <w:rsid w:val="00356BFF"/>
    <w:rsid w:val="0036204B"/>
    <w:rsid w:val="00363333"/>
    <w:rsid w:val="00363BA2"/>
    <w:rsid w:val="0036427D"/>
    <w:rsid w:val="00372B26"/>
    <w:rsid w:val="00385D84"/>
    <w:rsid w:val="0039244D"/>
    <w:rsid w:val="00394485"/>
    <w:rsid w:val="00395A84"/>
    <w:rsid w:val="003B2A73"/>
    <w:rsid w:val="003B355D"/>
    <w:rsid w:val="003B60F5"/>
    <w:rsid w:val="003B6AFC"/>
    <w:rsid w:val="003C60A0"/>
    <w:rsid w:val="003C6C1D"/>
    <w:rsid w:val="003D07A5"/>
    <w:rsid w:val="003D3D85"/>
    <w:rsid w:val="003E7DEC"/>
    <w:rsid w:val="003F26C2"/>
    <w:rsid w:val="003F39D3"/>
    <w:rsid w:val="00400B93"/>
    <w:rsid w:val="004073DA"/>
    <w:rsid w:val="00410369"/>
    <w:rsid w:val="00410790"/>
    <w:rsid w:val="004123F4"/>
    <w:rsid w:val="00416F09"/>
    <w:rsid w:val="00423D90"/>
    <w:rsid w:val="0042662E"/>
    <w:rsid w:val="00437BA8"/>
    <w:rsid w:val="0045322E"/>
    <w:rsid w:val="004604E3"/>
    <w:rsid w:val="00463CB0"/>
    <w:rsid w:val="00464D7D"/>
    <w:rsid w:val="00465BAA"/>
    <w:rsid w:val="00475208"/>
    <w:rsid w:val="00480E4C"/>
    <w:rsid w:val="004824C2"/>
    <w:rsid w:val="004854BA"/>
    <w:rsid w:val="00491ADC"/>
    <w:rsid w:val="004A0A79"/>
    <w:rsid w:val="004A192A"/>
    <w:rsid w:val="004A2922"/>
    <w:rsid w:val="004A6ED3"/>
    <w:rsid w:val="004B3719"/>
    <w:rsid w:val="004B578A"/>
    <w:rsid w:val="004C0190"/>
    <w:rsid w:val="004C1057"/>
    <w:rsid w:val="004C40B9"/>
    <w:rsid w:val="004E43DE"/>
    <w:rsid w:val="004E56BD"/>
    <w:rsid w:val="004E5EFE"/>
    <w:rsid w:val="004F7554"/>
    <w:rsid w:val="00501FC4"/>
    <w:rsid w:val="00503165"/>
    <w:rsid w:val="00514615"/>
    <w:rsid w:val="005251E1"/>
    <w:rsid w:val="0052634C"/>
    <w:rsid w:val="0053113E"/>
    <w:rsid w:val="00534A70"/>
    <w:rsid w:val="00535C20"/>
    <w:rsid w:val="00537D14"/>
    <w:rsid w:val="00540D44"/>
    <w:rsid w:val="0054543F"/>
    <w:rsid w:val="00561BB8"/>
    <w:rsid w:val="00561E68"/>
    <w:rsid w:val="005640B5"/>
    <w:rsid w:val="00565511"/>
    <w:rsid w:val="00566121"/>
    <w:rsid w:val="00577E04"/>
    <w:rsid w:val="0058018F"/>
    <w:rsid w:val="00581A8F"/>
    <w:rsid w:val="00587B01"/>
    <w:rsid w:val="00590FFC"/>
    <w:rsid w:val="00591671"/>
    <w:rsid w:val="0059590D"/>
    <w:rsid w:val="00597F35"/>
    <w:rsid w:val="005A1FD5"/>
    <w:rsid w:val="005A2AF9"/>
    <w:rsid w:val="005A78BA"/>
    <w:rsid w:val="005C5F89"/>
    <w:rsid w:val="005D0BFF"/>
    <w:rsid w:val="005D0F4C"/>
    <w:rsid w:val="005D11E8"/>
    <w:rsid w:val="005D3A9E"/>
    <w:rsid w:val="005D66D3"/>
    <w:rsid w:val="005E0096"/>
    <w:rsid w:val="005F01AD"/>
    <w:rsid w:val="005F32CC"/>
    <w:rsid w:val="00606DDF"/>
    <w:rsid w:val="0061389A"/>
    <w:rsid w:val="006174A8"/>
    <w:rsid w:val="00617863"/>
    <w:rsid w:val="006231F7"/>
    <w:rsid w:val="0062397F"/>
    <w:rsid w:val="0062633C"/>
    <w:rsid w:val="00627381"/>
    <w:rsid w:val="00627A5C"/>
    <w:rsid w:val="0063335E"/>
    <w:rsid w:val="006374A1"/>
    <w:rsid w:val="00647E1A"/>
    <w:rsid w:val="00664156"/>
    <w:rsid w:val="006661E8"/>
    <w:rsid w:val="00666D1B"/>
    <w:rsid w:val="00667AFB"/>
    <w:rsid w:val="0067144C"/>
    <w:rsid w:val="00671E89"/>
    <w:rsid w:val="0067419C"/>
    <w:rsid w:val="00680407"/>
    <w:rsid w:val="0068344D"/>
    <w:rsid w:val="00686F35"/>
    <w:rsid w:val="006920FC"/>
    <w:rsid w:val="00692105"/>
    <w:rsid w:val="006A474F"/>
    <w:rsid w:val="006B0D4B"/>
    <w:rsid w:val="006B1251"/>
    <w:rsid w:val="006B50F7"/>
    <w:rsid w:val="006B51A0"/>
    <w:rsid w:val="006B643E"/>
    <w:rsid w:val="006E7A0F"/>
    <w:rsid w:val="006F5466"/>
    <w:rsid w:val="00712AF3"/>
    <w:rsid w:val="0071758E"/>
    <w:rsid w:val="00722001"/>
    <w:rsid w:val="007220CC"/>
    <w:rsid w:val="007348B0"/>
    <w:rsid w:val="007357DD"/>
    <w:rsid w:val="00742DF0"/>
    <w:rsid w:val="007532B2"/>
    <w:rsid w:val="0075461A"/>
    <w:rsid w:val="00755859"/>
    <w:rsid w:val="00756266"/>
    <w:rsid w:val="00760F32"/>
    <w:rsid w:val="00770208"/>
    <w:rsid w:val="00770F29"/>
    <w:rsid w:val="00771C51"/>
    <w:rsid w:val="00772BB0"/>
    <w:rsid w:val="00783E75"/>
    <w:rsid w:val="007841F4"/>
    <w:rsid w:val="007A4096"/>
    <w:rsid w:val="007A489E"/>
    <w:rsid w:val="007A7EBE"/>
    <w:rsid w:val="007B4487"/>
    <w:rsid w:val="007B4CF6"/>
    <w:rsid w:val="007B57EB"/>
    <w:rsid w:val="007C1958"/>
    <w:rsid w:val="007C75A7"/>
    <w:rsid w:val="007D1705"/>
    <w:rsid w:val="007D74AA"/>
    <w:rsid w:val="007E6489"/>
    <w:rsid w:val="007F19E9"/>
    <w:rsid w:val="0081042B"/>
    <w:rsid w:val="00810DA3"/>
    <w:rsid w:val="00812FA5"/>
    <w:rsid w:val="008211CE"/>
    <w:rsid w:val="00821810"/>
    <w:rsid w:val="00825D4E"/>
    <w:rsid w:val="0083418D"/>
    <w:rsid w:val="008347E1"/>
    <w:rsid w:val="008353BE"/>
    <w:rsid w:val="00840ADB"/>
    <w:rsid w:val="008414DA"/>
    <w:rsid w:val="00845F94"/>
    <w:rsid w:val="00846EBE"/>
    <w:rsid w:val="00851AEA"/>
    <w:rsid w:val="00853466"/>
    <w:rsid w:val="008620A1"/>
    <w:rsid w:val="00865876"/>
    <w:rsid w:val="00873540"/>
    <w:rsid w:val="008752CB"/>
    <w:rsid w:val="00875FE7"/>
    <w:rsid w:val="00880635"/>
    <w:rsid w:val="0088163E"/>
    <w:rsid w:val="0088797A"/>
    <w:rsid w:val="00897455"/>
    <w:rsid w:val="008B5863"/>
    <w:rsid w:val="008C3A12"/>
    <w:rsid w:val="008C6AE9"/>
    <w:rsid w:val="008D1800"/>
    <w:rsid w:val="008D2196"/>
    <w:rsid w:val="008D422C"/>
    <w:rsid w:val="008D7BE3"/>
    <w:rsid w:val="008E0733"/>
    <w:rsid w:val="008E1C05"/>
    <w:rsid w:val="008E5FEF"/>
    <w:rsid w:val="008F25D0"/>
    <w:rsid w:val="008F4651"/>
    <w:rsid w:val="008F552B"/>
    <w:rsid w:val="0090006F"/>
    <w:rsid w:val="00904709"/>
    <w:rsid w:val="00924C1B"/>
    <w:rsid w:val="009262CD"/>
    <w:rsid w:val="00934750"/>
    <w:rsid w:val="00936CD3"/>
    <w:rsid w:val="009436B7"/>
    <w:rsid w:val="00943913"/>
    <w:rsid w:val="0095353F"/>
    <w:rsid w:val="00954F1B"/>
    <w:rsid w:val="00955E61"/>
    <w:rsid w:val="00976699"/>
    <w:rsid w:val="00981B53"/>
    <w:rsid w:val="009856CA"/>
    <w:rsid w:val="00985BA9"/>
    <w:rsid w:val="0098744B"/>
    <w:rsid w:val="00991DC2"/>
    <w:rsid w:val="00994C86"/>
    <w:rsid w:val="009A076A"/>
    <w:rsid w:val="009A256B"/>
    <w:rsid w:val="009A2B09"/>
    <w:rsid w:val="009B36CB"/>
    <w:rsid w:val="009B4BC4"/>
    <w:rsid w:val="009B704E"/>
    <w:rsid w:val="009C1E4E"/>
    <w:rsid w:val="009D1EE6"/>
    <w:rsid w:val="009E1425"/>
    <w:rsid w:val="009E30A6"/>
    <w:rsid w:val="009F3B45"/>
    <w:rsid w:val="009F3B90"/>
    <w:rsid w:val="009F4B8D"/>
    <w:rsid w:val="00A07047"/>
    <w:rsid w:val="00A07296"/>
    <w:rsid w:val="00A104B9"/>
    <w:rsid w:val="00A139F0"/>
    <w:rsid w:val="00A17846"/>
    <w:rsid w:val="00A3325C"/>
    <w:rsid w:val="00A35128"/>
    <w:rsid w:val="00A362D4"/>
    <w:rsid w:val="00A371CA"/>
    <w:rsid w:val="00A40353"/>
    <w:rsid w:val="00A4099B"/>
    <w:rsid w:val="00A46913"/>
    <w:rsid w:val="00A504CF"/>
    <w:rsid w:val="00A554D1"/>
    <w:rsid w:val="00A5778C"/>
    <w:rsid w:val="00A619DA"/>
    <w:rsid w:val="00A709F3"/>
    <w:rsid w:val="00A768AD"/>
    <w:rsid w:val="00A776F4"/>
    <w:rsid w:val="00A817D0"/>
    <w:rsid w:val="00A831B1"/>
    <w:rsid w:val="00A87105"/>
    <w:rsid w:val="00A90140"/>
    <w:rsid w:val="00A901F9"/>
    <w:rsid w:val="00A94B53"/>
    <w:rsid w:val="00A97863"/>
    <w:rsid w:val="00AA6448"/>
    <w:rsid w:val="00AB018E"/>
    <w:rsid w:val="00AB74FB"/>
    <w:rsid w:val="00AC1993"/>
    <w:rsid w:val="00AC25EB"/>
    <w:rsid w:val="00AC64DC"/>
    <w:rsid w:val="00AC76C0"/>
    <w:rsid w:val="00AD12F4"/>
    <w:rsid w:val="00AD3FA3"/>
    <w:rsid w:val="00AD590A"/>
    <w:rsid w:val="00AE0CE1"/>
    <w:rsid w:val="00AE2021"/>
    <w:rsid w:val="00AE3246"/>
    <w:rsid w:val="00B26F5C"/>
    <w:rsid w:val="00B32447"/>
    <w:rsid w:val="00B34BD9"/>
    <w:rsid w:val="00B37384"/>
    <w:rsid w:val="00B375D1"/>
    <w:rsid w:val="00B569AE"/>
    <w:rsid w:val="00B673DE"/>
    <w:rsid w:val="00B713FC"/>
    <w:rsid w:val="00B72F0C"/>
    <w:rsid w:val="00B7342D"/>
    <w:rsid w:val="00B76F2D"/>
    <w:rsid w:val="00B81427"/>
    <w:rsid w:val="00B8482F"/>
    <w:rsid w:val="00B84FD2"/>
    <w:rsid w:val="00B922FA"/>
    <w:rsid w:val="00B924B9"/>
    <w:rsid w:val="00B9330B"/>
    <w:rsid w:val="00BA30F0"/>
    <w:rsid w:val="00BB195B"/>
    <w:rsid w:val="00BB51F5"/>
    <w:rsid w:val="00BD6B11"/>
    <w:rsid w:val="00BD6C13"/>
    <w:rsid w:val="00BD6DC5"/>
    <w:rsid w:val="00BE5392"/>
    <w:rsid w:val="00BF2730"/>
    <w:rsid w:val="00C02EF9"/>
    <w:rsid w:val="00C1028F"/>
    <w:rsid w:val="00C11ABB"/>
    <w:rsid w:val="00C130F4"/>
    <w:rsid w:val="00C158F7"/>
    <w:rsid w:val="00C15E79"/>
    <w:rsid w:val="00C1604A"/>
    <w:rsid w:val="00C22130"/>
    <w:rsid w:val="00C22352"/>
    <w:rsid w:val="00C22403"/>
    <w:rsid w:val="00C27B8E"/>
    <w:rsid w:val="00C338F9"/>
    <w:rsid w:val="00C41D54"/>
    <w:rsid w:val="00C4438A"/>
    <w:rsid w:val="00C473BC"/>
    <w:rsid w:val="00C5313F"/>
    <w:rsid w:val="00C73DA7"/>
    <w:rsid w:val="00C77884"/>
    <w:rsid w:val="00C80E32"/>
    <w:rsid w:val="00C8180C"/>
    <w:rsid w:val="00C828C0"/>
    <w:rsid w:val="00C851D0"/>
    <w:rsid w:val="00CA4AC0"/>
    <w:rsid w:val="00CB4598"/>
    <w:rsid w:val="00CB62D1"/>
    <w:rsid w:val="00CD307C"/>
    <w:rsid w:val="00CD4ED0"/>
    <w:rsid w:val="00CE1687"/>
    <w:rsid w:val="00CE343B"/>
    <w:rsid w:val="00CE6762"/>
    <w:rsid w:val="00CE6D04"/>
    <w:rsid w:val="00CF346A"/>
    <w:rsid w:val="00D0145E"/>
    <w:rsid w:val="00D04471"/>
    <w:rsid w:val="00D10E2A"/>
    <w:rsid w:val="00D15885"/>
    <w:rsid w:val="00D1632E"/>
    <w:rsid w:val="00D3183A"/>
    <w:rsid w:val="00D331B2"/>
    <w:rsid w:val="00D37B74"/>
    <w:rsid w:val="00D513E5"/>
    <w:rsid w:val="00D51E71"/>
    <w:rsid w:val="00D52B7B"/>
    <w:rsid w:val="00D5368C"/>
    <w:rsid w:val="00D54D28"/>
    <w:rsid w:val="00D56238"/>
    <w:rsid w:val="00D67E50"/>
    <w:rsid w:val="00D80FB3"/>
    <w:rsid w:val="00D81702"/>
    <w:rsid w:val="00D83140"/>
    <w:rsid w:val="00D85FA6"/>
    <w:rsid w:val="00D86227"/>
    <w:rsid w:val="00D95A17"/>
    <w:rsid w:val="00D973F2"/>
    <w:rsid w:val="00DB0E9B"/>
    <w:rsid w:val="00DB2B7C"/>
    <w:rsid w:val="00DC0FD0"/>
    <w:rsid w:val="00DC1851"/>
    <w:rsid w:val="00DC339A"/>
    <w:rsid w:val="00DC7946"/>
    <w:rsid w:val="00DD35D0"/>
    <w:rsid w:val="00DE0689"/>
    <w:rsid w:val="00DE3BFF"/>
    <w:rsid w:val="00DF21E7"/>
    <w:rsid w:val="00DF6543"/>
    <w:rsid w:val="00DF6ACB"/>
    <w:rsid w:val="00DF6B2F"/>
    <w:rsid w:val="00E0153C"/>
    <w:rsid w:val="00E03501"/>
    <w:rsid w:val="00E03C7D"/>
    <w:rsid w:val="00E05680"/>
    <w:rsid w:val="00E120A9"/>
    <w:rsid w:val="00E16CC0"/>
    <w:rsid w:val="00E30E45"/>
    <w:rsid w:val="00E34365"/>
    <w:rsid w:val="00E35F42"/>
    <w:rsid w:val="00E36D24"/>
    <w:rsid w:val="00E37D41"/>
    <w:rsid w:val="00E37F6B"/>
    <w:rsid w:val="00E43801"/>
    <w:rsid w:val="00E514DE"/>
    <w:rsid w:val="00E5398E"/>
    <w:rsid w:val="00E54456"/>
    <w:rsid w:val="00E5608C"/>
    <w:rsid w:val="00E56A99"/>
    <w:rsid w:val="00E57BEC"/>
    <w:rsid w:val="00E70863"/>
    <w:rsid w:val="00E717C1"/>
    <w:rsid w:val="00E73493"/>
    <w:rsid w:val="00E773CD"/>
    <w:rsid w:val="00E77FF1"/>
    <w:rsid w:val="00E91B50"/>
    <w:rsid w:val="00EA4763"/>
    <w:rsid w:val="00EA605B"/>
    <w:rsid w:val="00EB2E60"/>
    <w:rsid w:val="00EB49BC"/>
    <w:rsid w:val="00EC0A2D"/>
    <w:rsid w:val="00EC31A1"/>
    <w:rsid w:val="00EC63C3"/>
    <w:rsid w:val="00ED124D"/>
    <w:rsid w:val="00EE28AE"/>
    <w:rsid w:val="00EE4557"/>
    <w:rsid w:val="00EE5A3F"/>
    <w:rsid w:val="00EE5C6E"/>
    <w:rsid w:val="00EF5B64"/>
    <w:rsid w:val="00EF5BF8"/>
    <w:rsid w:val="00F00E06"/>
    <w:rsid w:val="00F01EDB"/>
    <w:rsid w:val="00F114B5"/>
    <w:rsid w:val="00F13759"/>
    <w:rsid w:val="00F268DF"/>
    <w:rsid w:val="00F3125B"/>
    <w:rsid w:val="00F32460"/>
    <w:rsid w:val="00F367B7"/>
    <w:rsid w:val="00F410AE"/>
    <w:rsid w:val="00F42986"/>
    <w:rsid w:val="00F47105"/>
    <w:rsid w:val="00F563A4"/>
    <w:rsid w:val="00F61A6E"/>
    <w:rsid w:val="00F63EC4"/>
    <w:rsid w:val="00F64BCB"/>
    <w:rsid w:val="00F677D5"/>
    <w:rsid w:val="00F703DC"/>
    <w:rsid w:val="00F838CB"/>
    <w:rsid w:val="00F91AF5"/>
    <w:rsid w:val="00F91E56"/>
    <w:rsid w:val="00F930B8"/>
    <w:rsid w:val="00FA01CA"/>
    <w:rsid w:val="00FA020B"/>
    <w:rsid w:val="00FA2E02"/>
    <w:rsid w:val="00FA5A97"/>
    <w:rsid w:val="00FA6032"/>
    <w:rsid w:val="00FB1F1E"/>
    <w:rsid w:val="00FB5E3F"/>
    <w:rsid w:val="00FC3932"/>
    <w:rsid w:val="00FC3CF8"/>
    <w:rsid w:val="00FC4F1D"/>
    <w:rsid w:val="00FC66EF"/>
    <w:rsid w:val="00FD0043"/>
    <w:rsid w:val="00FD21A6"/>
    <w:rsid w:val="00FE411F"/>
    <w:rsid w:val="00FF0B5C"/>
    <w:rsid w:val="00FF4531"/>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Revision">
    <w:name w:val="Revision"/>
    <w:hidden/>
    <w:uiPriority w:val="99"/>
    <w:semiHidden/>
    <w:rsid w:val="00F677D5"/>
    <w:pPr>
      <w:spacing w:after="0" w:line="240" w:lineRule="auto"/>
    </w:pPr>
  </w:style>
  <w:style w:type="paragraph" w:styleId="FootnoteText">
    <w:name w:val="footnote text"/>
    <w:basedOn w:val="Normal"/>
    <w:link w:val="FootnoteTextChar"/>
    <w:uiPriority w:val="99"/>
    <w:semiHidden/>
    <w:unhideWhenUsed/>
    <w:rsid w:val="00F677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7D5"/>
    <w:rPr>
      <w:sz w:val="20"/>
      <w:szCs w:val="20"/>
    </w:rPr>
  </w:style>
  <w:style w:type="character" w:styleId="FootnoteReference">
    <w:name w:val="footnote reference"/>
    <w:basedOn w:val="DefaultParagraphFont"/>
    <w:uiPriority w:val="99"/>
    <w:semiHidden/>
    <w:unhideWhenUsed/>
    <w:rsid w:val="00F677D5"/>
    <w:rPr>
      <w:vertAlign w:val="superscript"/>
    </w:rPr>
  </w:style>
  <w:style w:type="paragraph" w:styleId="TOCHeading">
    <w:name w:val="TOC Heading"/>
    <w:basedOn w:val="Heading1"/>
    <w:next w:val="Normal"/>
    <w:uiPriority w:val="39"/>
    <w:unhideWhenUsed/>
    <w:qFormat/>
    <w:rsid w:val="00B375D1"/>
    <w:pPr>
      <w:outlineLvl w:val="9"/>
    </w:pPr>
    <w:rPr>
      <w:lang w:val="en-US"/>
    </w:rPr>
  </w:style>
  <w:style w:type="paragraph" w:styleId="TOC1">
    <w:name w:val="toc 1"/>
    <w:basedOn w:val="Normal"/>
    <w:next w:val="Normal"/>
    <w:autoRedefine/>
    <w:uiPriority w:val="39"/>
    <w:unhideWhenUsed/>
    <w:rsid w:val="00B375D1"/>
    <w:pPr>
      <w:spacing w:after="100"/>
    </w:pPr>
  </w:style>
  <w:style w:type="paragraph" w:styleId="Header">
    <w:name w:val="header"/>
    <w:basedOn w:val="Normal"/>
    <w:link w:val="HeaderChar"/>
    <w:uiPriority w:val="99"/>
    <w:unhideWhenUsed/>
    <w:rsid w:val="00B37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D1"/>
  </w:style>
  <w:style w:type="paragraph" w:styleId="Footer">
    <w:name w:val="footer"/>
    <w:basedOn w:val="Normal"/>
    <w:link w:val="FooterChar"/>
    <w:uiPriority w:val="99"/>
    <w:unhideWhenUsed/>
    <w:rsid w:val="00B37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5D1"/>
  </w:style>
  <w:style w:type="paragraph" w:styleId="TOC2">
    <w:name w:val="toc 2"/>
    <w:basedOn w:val="Normal"/>
    <w:next w:val="Normal"/>
    <w:autoRedefine/>
    <w:uiPriority w:val="39"/>
    <w:unhideWhenUsed/>
    <w:rsid w:val="00534A7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1317</Words>
  <Characters>7479</Characters>
  <Application>Microsoft Office Word</Application>
  <DocSecurity>0</DocSecurity>
  <Lines>145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LANE,Kylie</cp:lastModifiedBy>
  <cp:revision>5</cp:revision>
  <cp:lastPrinted>2023-05-03T06:49:00Z</cp:lastPrinted>
  <dcterms:created xsi:type="dcterms:W3CDTF">2023-05-02T00:19:00Z</dcterms:created>
  <dcterms:modified xsi:type="dcterms:W3CDTF">2023-05-03T06:51:00Z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